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/>
      </w:tblPr>
      <w:tblGrid>
        <w:gridCol w:w="1668"/>
        <w:gridCol w:w="7581"/>
      </w:tblGrid>
      <w:tr w:rsidR="008D7F73" w:rsidRPr="00A33A91" w:rsidTr="001B482B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98574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B30A1E">
              <w:rPr>
                <w:rFonts w:ascii="Arial" w:hAnsi="Arial" w:cs="Arial"/>
                <w:sz w:val="22"/>
              </w:rPr>
              <w:t xml:space="preserve">l Vocational Certificate </w:t>
            </w:r>
            <w:r w:rsidR="00B30A1E" w:rsidRPr="00E46315">
              <w:rPr>
                <w:rFonts w:ascii="Arial" w:hAnsi="Arial" w:cs="Arial"/>
                <w:b/>
                <w:sz w:val="22"/>
              </w:rPr>
              <w:t>Level-4</w:t>
            </w:r>
            <w:r w:rsidR="00985741">
              <w:rPr>
                <w:rFonts w:ascii="Arial" w:hAnsi="Arial" w:cs="Arial"/>
                <w:sz w:val="22"/>
              </w:rPr>
              <w:t xml:space="preserve"> in Civil </w:t>
            </w:r>
            <w:r w:rsidRPr="00A33A91">
              <w:rPr>
                <w:rFonts w:ascii="Arial" w:hAnsi="Arial" w:cs="Arial"/>
                <w:sz w:val="22"/>
              </w:rPr>
              <w:t>Technology (</w:t>
            </w:r>
            <w:r w:rsidR="00985741">
              <w:rPr>
                <w:rFonts w:ascii="Arial" w:hAnsi="Arial" w:cs="Arial"/>
                <w:sz w:val="22"/>
              </w:rPr>
              <w:t>Concrete Technology)</w:t>
            </w:r>
          </w:p>
        </w:tc>
      </w:tr>
      <w:tr w:rsidR="008D7F73" w:rsidRPr="00A33A91" w:rsidTr="001B482B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985741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985741">
              <w:rPr>
                <w:rFonts w:ascii="Arial" w:hAnsi="Arial" w:cs="Arial"/>
                <w:noProof/>
                <w:sz w:val="22"/>
                <w:szCs w:val="22"/>
              </w:rPr>
              <w:t>Concrete Technology</w:t>
            </w:r>
          </w:p>
        </w:tc>
      </w:tr>
      <w:tr w:rsidR="008D7F73" w:rsidRPr="00A33A91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B482B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B482B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B482B">
        <w:trPr>
          <w:trHeight w:val="1533"/>
        </w:trPr>
        <w:tc>
          <w:tcPr>
            <w:tcW w:w="1668" w:type="dxa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F2C0E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680F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448CE" w:rsidRPr="00DE1D48" w:rsidRDefault="00DE1D48" w:rsidP="00DE1D4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1D48">
              <w:rPr>
                <w:rFonts w:ascii="Arial" w:hAnsi="Arial" w:cs="Arial"/>
                <w:sz w:val="22"/>
                <w:szCs w:val="22"/>
              </w:rPr>
              <w:t>Per</w:t>
            </w:r>
            <w:r w:rsidR="00185B13" w:rsidRPr="00DE1D48">
              <w:rPr>
                <w:rFonts w:ascii="Arial" w:hAnsi="Arial" w:cs="Arial"/>
                <w:sz w:val="22"/>
                <w:szCs w:val="22"/>
              </w:rPr>
              <w:t xml:space="preserve">form the </w:t>
            </w:r>
            <w:bookmarkStart w:id="0" w:name="_Toc19308311"/>
            <w:r w:rsidRPr="00DE1D48">
              <w:rPr>
                <w:rFonts w:ascii="Arial" w:hAnsi="Arial" w:cs="Arial"/>
                <w:b/>
                <w:sz w:val="22"/>
                <w:szCs w:val="22"/>
              </w:rPr>
              <w:t xml:space="preserve">Destructive and Non Destructive Tests </w:t>
            </w:r>
            <w:r w:rsidRPr="00DE1D48">
              <w:rPr>
                <w:rFonts w:ascii="Arial" w:hAnsi="Arial" w:cs="Arial"/>
                <w:sz w:val="22"/>
                <w:szCs w:val="22"/>
              </w:rPr>
              <w:t>on Hardened Concrete</w:t>
            </w:r>
            <w:bookmarkEnd w:id="0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C6D9B" w:rsidRPr="00A33A91" w:rsidRDefault="00FC6D9B" w:rsidP="00FC6D9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8D1345" w:rsidRDefault="008D7F73" w:rsidP="008D1345">
            <w:pPr>
              <w:rPr>
                <w:rFonts w:ascii="Arial" w:hAnsi="Arial"/>
                <w:highlight w:val="yellow"/>
              </w:rPr>
            </w:pPr>
          </w:p>
        </w:tc>
      </w:tr>
      <w:tr w:rsidR="008D7F73" w:rsidRPr="00A33A91" w:rsidTr="001B482B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0F2C0E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</w:t>
            </w:r>
          </w:p>
        </w:tc>
        <w:tc>
          <w:tcPr>
            <w:tcW w:w="7581" w:type="dxa"/>
          </w:tcPr>
          <w:p w:rsidR="008D7F73" w:rsidRPr="003074E8" w:rsidRDefault="008D7F73" w:rsidP="0069159E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5A053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Check the basic properties </w:t>
            </w:r>
            <w:r w:rsidR="00BE69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of </w:t>
            </w:r>
            <w:r w:rsidR="00D90F38">
              <w:rPr>
                <w:rFonts w:ascii="Arial" w:hAnsi="Arial" w:cs="Arial"/>
                <w:b/>
                <w:bCs/>
                <w:sz w:val="22"/>
                <w:szCs w:val="22"/>
              </w:rPr>
              <w:t>concrete</w:t>
            </w:r>
            <w:r w:rsidR="00320C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like compressive </w:t>
            </w:r>
            <w:r w:rsidR="00320C37" w:rsidRPr="0069159E">
              <w:rPr>
                <w:rFonts w:ascii="Arial" w:hAnsi="Arial" w:cs="Arial"/>
                <w:b/>
                <w:bCs/>
                <w:sz w:val="22"/>
                <w:szCs w:val="22"/>
              </w:rPr>
              <w:t>strength,</w:t>
            </w:r>
            <w:r w:rsidR="00320C37" w:rsidRPr="0069159E">
              <w:rPr>
                <w:rFonts w:ascii="Arial" w:hAnsi="Arial"/>
                <w:b/>
                <w:sz w:val="22"/>
                <w:szCs w:val="22"/>
              </w:rPr>
              <w:t xml:space="preserve"> modules of rupture and </w:t>
            </w:r>
            <w:r w:rsidR="00320C37" w:rsidRPr="0069159E">
              <w:rPr>
                <w:rFonts w:ascii="Arial" w:hAnsi="Arial"/>
                <w:b/>
                <w:iCs/>
                <w:sz w:val="22"/>
                <w:szCs w:val="22"/>
              </w:rPr>
              <w:t xml:space="preserve"> Flexural strength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23636C">
              <w:rPr>
                <w:rFonts w:ascii="Arial" w:hAnsi="Arial" w:cs="Arial"/>
                <w:b/>
                <w:bCs/>
                <w:sz w:val="22"/>
                <w:szCs w:val="22"/>
              </w:rPr>
              <w:t>by destructive test and also perform the non destructive test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1B482B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975BFD" w:rsidRPr="007A47AE" w:rsidRDefault="00975BFD" w:rsidP="007A47AE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7A47AE">
              <w:rPr>
                <w:rFonts w:ascii="Arial" w:hAnsi="Arial"/>
                <w:iCs/>
                <w:sz w:val="22"/>
                <w:szCs w:val="22"/>
              </w:rPr>
              <w:t>Measure the cement and sand by weight</w:t>
            </w:r>
            <w:r w:rsidR="00FF6D59" w:rsidRPr="007A47AE">
              <w:rPr>
                <w:rFonts w:ascii="Arial" w:hAnsi="Arial"/>
                <w:iCs/>
                <w:sz w:val="22"/>
                <w:szCs w:val="22"/>
              </w:rPr>
              <w:t xml:space="preserve"> and mix </w:t>
            </w:r>
            <w:r w:rsidRPr="007A47AE">
              <w:rPr>
                <w:rFonts w:ascii="Arial" w:hAnsi="Arial"/>
                <w:iCs/>
                <w:sz w:val="22"/>
                <w:szCs w:val="22"/>
              </w:rPr>
              <w:t>material thoroughly.</w:t>
            </w:r>
          </w:p>
          <w:p w:rsidR="00975BFD" w:rsidRPr="007A47AE" w:rsidRDefault="00975BFD" w:rsidP="007A47AE">
            <w:pPr>
              <w:pStyle w:val="ListParagraph"/>
              <w:numPr>
                <w:ilvl w:val="0"/>
                <w:numId w:val="35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7A47AE">
              <w:rPr>
                <w:rFonts w:ascii="Arial" w:eastAsiaTheme="minorHAnsi" w:hAnsi="Arial"/>
                <w:sz w:val="22"/>
                <w:szCs w:val="22"/>
              </w:rPr>
              <w:t xml:space="preserve">Test the prepared samples </w:t>
            </w:r>
            <w:r w:rsidRPr="007A47AE">
              <w:rPr>
                <w:rFonts w:ascii="Arial" w:hAnsi="Arial"/>
                <w:bCs/>
                <w:iCs/>
                <w:sz w:val="22"/>
                <w:szCs w:val="22"/>
              </w:rPr>
              <w:t>of 3,7,14, and 28 days</w:t>
            </w:r>
          </w:p>
          <w:p w:rsidR="00975BFD" w:rsidRPr="007A47AE" w:rsidRDefault="00FF6D59" w:rsidP="007A47AE">
            <w:pPr>
              <w:pStyle w:val="ListParagraph"/>
              <w:numPr>
                <w:ilvl w:val="0"/>
                <w:numId w:val="35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7A47AE">
              <w:rPr>
                <w:rFonts w:ascii="Arial" w:eastAsiaTheme="minorHAnsi" w:hAnsi="Arial"/>
                <w:sz w:val="22"/>
                <w:szCs w:val="22"/>
              </w:rPr>
              <w:t xml:space="preserve">Record </w:t>
            </w:r>
            <w:r w:rsidR="00975BFD" w:rsidRPr="007A47AE">
              <w:rPr>
                <w:rFonts w:ascii="Arial" w:eastAsiaTheme="minorHAnsi" w:hAnsi="Arial"/>
                <w:sz w:val="22"/>
                <w:szCs w:val="22"/>
              </w:rPr>
              <w:t>readings</w:t>
            </w:r>
            <w:r w:rsidRPr="007A47AE">
              <w:rPr>
                <w:rFonts w:ascii="Arial" w:eastAsiaTheme="minorHAnsi" w:hAnsi="Arial"/>
                <w:sz w:val="22"/>
                <w:szCs w:val="22"/>
              </w:rPr>
              <w:t xml:space="preserve"> and plot</w:t>
            </w:r>
            <w:r w:rsidR="00975BFD" w:rsidRPr="007A47AE">
              <w:rPr>
                <w:rFonts w:ascii="Arial" w:eastAsiaTheme="minorHAnsi" w:hAnsi="Arial"/>
                <w:sz w:val="22"/>
                <w:szCs w:val="22"/>
              </w:rPr>
              <w:t xml:space="preserve"> graph</w:t>
            </w:r>
            <w:r w:rsidR="005D34D7" w:rsidRPr="007A47AE">
              <w:rPr>
                <w:rFonts w:ascii="Arial" w:eastAsiaTheme="minorHAnsi" w:hAnsi="Arial"/>
                <w:sz w:val="22"/>
                <w:szCs w:val="22"/>
              </w:rPr>
              <w:t xml:space="preserve"> for compressive strength</w:t>
            </w:r>
          </w:p>
          <w:p w:rsidR="00975BFD" w:rsidRPr="007A47AE" w:rsidRDefault="004332B1" w:rsidP="007A47AE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7A47AE">
              <w:rPr>
                <w:rFonts w:ascii="Arial" w:hAnsi="Arial"/>
                <w:iCs/>
                <w:sz w:val="22"/>
                <w:szCs w:val="22"/>
              </w:rPr>
              <w:t>Check</w:t>
            </w:r>
            <w:r w:rsidR="00975BFD" w:rsidRPr="007A47AE">
              <w:rPr>
                <w:rFonts w:ascii="Arial" w:hAnsi="Arial"/>
                <w:iCs/>
                <w:sz w:val="22"/>
                <w:szCs w:val="22"/>
              </w:rPr>
              <w:t xml:space="preserve"> the sample of concrete beam as per specification</w:t>
            </w:r>
          </w:p>
          <w:p w:rsidR="00975BFD" w:rsidRPr="007A47AE" w:rsidRDefault="00975BFD" w:rsidP="007A47AE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7A47AE">
              <w:rPr>
                <w:rFonts w:ascii="Arial" w:hAnsi="Arial"/>
                <w:iCs/>
                <w:sz w:val="22"/>
                <w:szCs w:val="22"/>
              </w:rPr>
              <w:t>Place the specimen on loading points.</w:t>
            </w:r>
          </w:p>
          <w:p w:rsidR="00975BFD" w:rsidRPr="007A47AE" w:rsidRDefault="00975BFD" w:rsidP="007A47AE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7A47AE">
              <w:rPr>
                <w:rFonts w:ascii="Arial" w:hAnsi="Arial"/>
                <w:iCs/>
                <w:sz w:val="22"/>
                <w:szCs w:val="22"/>
              </w:rPr>
              <w:t>Measure the cross section of the tested specimen at each end and at center to calculate average depth and height.</w:t>
            </w:r>
          </w:p>
          <w:p w:rsidR="00975BFD" w:rsidRPr="007A47AE" w:rsidRDefault="00975BFD" w:rsidP="007A47AE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7A47AE">
              <w:rPr>
                <w:rFonts w:ascii="Arial" w:hAnsi="Arial"/>
                <w:iCs/>
                <w:sz w:val="22"/>
                <w:szCs w:val="22"/>
              </w:rPr>
              <w:t>Calculate Flexural strength by using formula.</w:t>
            </w:r>
          </w:p>
          <w:p w:rsidR="00975BFD" w:rsidRPr="007A47AE" w:rsidRDefault="004332B1" w:rsidP="007A47AE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7A47AE">
              <w:rPr>
                <w:rFonts w:ascii="Arial" w:hAnsi="Arial"/>
                <w:iCs/>
                <w:sz w:val="22"/>
                <w:szCs w:val="22"/>
              </w:rPr>
              <w:t>Check</w:t>
            </w:r>
            <w:r w:rsidR="00975BFD" w:rsidRPr="007A47AE">
              <w:rPr>
                <w:rFonts w:ascii="Arial" w:hAnsi="Arial"/>
                <w:iCs/>
                <w:sz w:val="22"/>
                <w:szCs w:val="22"/>
              </w:rPr>
              <w:t xml:space="preserve"> the sample of concrete cylinder as per specifications.</w:t>
            </w:r>
          </w:p>
          <w:p w:rsidR="00975BFD" w:rsidRPr="007A47AE" w:rsidRDefault="00975BFD" w:rsidP="007A47AE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7A47AE">
              <w:rPr>
                <w:rFonts w:ascii="Arial" w:hAnsi="Arial"/>
                <w:iCs/>
                <w:sz w:val="22"/>
                <w:szCs w:val="22"/>
              </w:rPr>
              <w:t xml:space="preserve">Place the specimen on </w:t>
            </w:r>
            <w:r w:rsidR="004332B1" w:rsidRPr="007A47AE">
              <w:rPr>
                <w:rFonts w:ascii="Arial" w:hAnsi="Arial"/>
                <w:iCs/>
                <w:sz w:val="22"/>
                <w:szCs w:val="22"/>
              </w:rPr>
              <w:t>compression testing machine with complete arrangement.</w:t>
            </w:r>
          </w:p>
          <w:p w:rsidR="00975BFD" w:rsidRPr="007A47AE" w:rsidRDefault="00975BFD" w:rsidP="007A47AE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7A47AE">
              <w:rPr>
                <w:rFonts w:ascii="Arial" w:hAnsi="Arial"/>
                <w:iCs/>
                <w:sz w:val="22"/>
                <w:szCs w:val="22"/>
              </w:rPr>
              <w:t>Apply the continuous lo</w:t>
            </w:r>
            <w:r w:rsidR="00CF5D33">
              <w:rPr>
                <w:rFonts w:ascii="Arial" w:hAnsi="Arial"/>
                <w:iCs/>
                <w:sz w:val="22"/>
                <w:szCs w:val="22"/>
              </w:rPr>
              <w:t>ad within the range of 0.72 to 1.</w:t>
            </w:r>
            <w:r w:rsidRPr="007A47AE">
              <w:rPr>
                <w:rFonts w:ascii="Arial" w:hAnsi="Arial"/>
                <w:iCs/>
                <w:sz w:val="22"/>
                <w:szCs w:val="22"/>
              </w:rPr>
              <w:t>4 Mpa / Min.</w:t>
            </w:r>
          </w:p>
          <w:p w:rsidR="00975BFD" w:rsidRPr="007A47AE" w:rsidRDefault="00975BFD" w:rsidP="007A47AE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7A47AE">
              <w:rPr>
                <w:rFonts w:ascii="Arial" w:hAnsi="Arial"/>
                <w:iCs/>
                <w:sz w:val="22"/>
                <w:szCs w:val="22"/>
              </w:rPr>
              <w:t>Record the Flexural strength.</w:t>
            </w:r>
          </w:p>
          <w:p w:rsidR="001264DF" w:rsidRPr="007A47AE" w:rsidRDefault="001264DF" w:rsidP="007A47AE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7A47AE">
              <w:rPr>
                <w:rFonts w:ascii="Arial" w:hAnsi="Arial"/>
                <w:iCs/>
                <w:sz w:val="22"/>
                <w:szCs w:val="22"/>
              </w:rPr>
              <w:t>Calibrate rebound hammer</w:t>
            </w:r>
            <w:r w:rsidR="00755D05" w:rsidRPr="007A47AE">
              <w:rPr>
                <w:rFonts w:ascii="Arial" w:hAnsi="Arial"/>
                <w:iCs/>
                <w:sz w:val="22"/>
                <w:szCs w:val="22"/>
              </w:rPr>
              <w:t xml:space="preserve"> and p</w:t>
            </w:r>
            <w:r w:rsidRPr="007A47AE">
              <w:rPr>
                <w:rFonts w:ascii="Arial" w:hAnsi="Arial"/>
                <w:iCs/>
                <w:sz w:val="22"/>
                <w:szCs w:val="22"/>
              </w:rPr>
              <w:t>ush hammer on surface.</w:t>
            </w:r>
          </w:p>
          <w:p w:rsidR="001264DF" w:rsidRPr="007A47AE" w:rsidRDefault="001264DF" w:rsidP="007A47AE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7A47AE">
              <w:rPr>
                <w:rFonts w:ascii="Arial" w:hAnsi="Arial"/>
                <w:iCs/>
                <w:sz w:val="22"/>
                <w:szCs w:val="22"/>
              </w:rPr>
              <w:t>Release the hammer and record the rebound number.</w:t>
            </w:r>
          </w:p>
          <w:p w:rsidR="001264DF" w:rsidRPr="007A47AE" w:rsidRDefault="001264DF" w:rsidP="007A47AE">
            <w:pPr>
              <w:pStyle w:val="ListParagraph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 w:rsidRPr="007A47AE">
              <w:rPr>
                <w:rFonts w:ascii="Arial" w:hAnsi="Arial"/>
                <w:iCs/>
                <w:sz w:val="22"/>
                <w:szCs w:val="22"/>
              </w:rPr>
              <w:t xml:space="preserve">Find the compressive strength from graph. </w:t>
            </w:r>
          </w:p>
          <w:p w:rsidR="001264DF" w:rsidRPr="007A47AE" w:rsidRDefault="007A47AE" w:rsidP="007A47AE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7A47AE">
              <w:rPr>
                <w:rFonts w:ascii="Arial" w:hAnsi="Arial"/>
                <w:iCs/>
                <w:sz w:val="22"/>
                <w:szCs w:val="22"/>
              </w:rPr>
              <w:t xml:space="preserve">Identify the apparatus for </w:t>
            </w:r>
            <w:r w:rsidRPr="007A47AE">
              <w:rPr>
                <w:rFonts w:ascii="Arial" w:hAnsi="Arial"/>
                <w:sz w:val="22"/>
                <w:szCs w:val="22"/>
              </w:rPr>
              <w:t>Rebar Detector test</w:t>
            </w:r>
          </w:p>
          <w:p w:rsidR="001264DF" w:rsidRPr="007A47AE" w:rsidRDefault="001264DF" w:rsidP="007A47AE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7A47AE">
              <w:rPr>
                <w:rFonts w:ascii="Arial" w:hAnsi="Arial"/>
                <w:iCs/>
                <w:sz w:val="22"/>
                <w:szCs w:val="22"/>
              </w:rPr>
              <w:t xml:space="preserve">Operate the instrument on required surface. </w:t>
            </w:r>
          </w:p>
          <w:p w:rsidR="001264DF" w:rsidRPr="007A47AE" w:rsidRDefault="001264DF" w:rsidP="007A47AE">
            <w:pPr>
              <w:pStyle w:val="ListParagraph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 w:rsidRPr="007A47AE">
              <w:rPr>
                <w:rFonts w:ascii="Arial" w:hAnsi="Arial"/>
                <w:iCs/>
                <w:sz w:val="22"/>
                <w:szCs w:val="22"/>
              </w:rPr>
              <w:t>Detect the steel</w:t>
            </w:r>
            <w:r w:rsidR="007A47AE" w:rsidRPr="007A47AE">
              <w:rPr>
                <w:rFonts w:ascii="Arial" w:hAnsi="Arial"/>
                <w:iCs/>
                <w:sz w:val="22"/>
                <w:szCs w:val="22"/>
              </w:rPr>
              <w:t>,</w:t>
            </w:r>
            <w:r w:rsidRPr="007A47AE">
              <w:rPr>
                <w:rFonts w:ascii="Arial" w:hAnsi="Arial"/>
                <w:iCs/>
                <w:sz w:val="22"/>
                <w:szCs w:val="22"/>
              </w:rPr>
              <w:t xml:space="preserve"> its spacing and position</w:t>
            </w:r>
          </w:p>
          <w:p w:rsidR="00975BFD" w:rsidRPr="00410A7C" w:rsidRDefault="00975BFD" w:rsidP="00975BFD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  <w:p w:rsidR="008D7F73" w:rsidRPr="009D0245" w:rsidRDefault="008D7F73" w:rsidP="009D02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A33A91" w:rsidRDefault="008D7F73" w:rsidP="00372A12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92"/>
        <w:gridCol w:w="6943"/>
      </w:tblGrid>
      <w:tr w:rsidR="008D7F73" w:rsidRPr="003074E8" w:rsidTr="007F080D">
        <w:trPr>
          <w:trHeight w:val="530"/>
        </w:trPr>
        <w:tc>
          <w:tcPr>
            <w:tcW w:w="2192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94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7F080D">
        <w:trPr>
          <w:trHeight w:val="440"/>
        </w:trPr>
        <w:tc>
          <w:tcPr>
            <w:tcW w:w="2192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94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7F080D" w:rsidRPr="003074E8" w:rsidTr="007F080D">
        <w:trPr>
          <w:trHeight w:val="262"/>
        </w:trPr>
        <w:tc>
          <w:tcPr>
            <w:tcW w:w="2192" w:type="dxa"/>
            <w:vAlign w:val="center"/>
          </w:tcPr>
          <w:p w:rsidR="007F080D" w:rsidRPr="00614262" w:rsidRDefault="007F080D" w:rsidP="007F080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943" w:type="dxa"/>
            <w:vAlign w:val="center"/>
          </w:tcPr>
          <w:p w:rsidR="007F080D" w:rsidRPr="00A33A91" w:rsidRDefault="007F080D" w:rsidP="007F080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F009DF">
              <w:rPr>
                <w:rFonts w:ascii="Arial" w:hAnsi="Arial" w:cs="Arial"/>
                <w:sz w:val="22"/>
              </w:rPr>
              <w:t>l Vocational Certificate Level-4</w:t>
            </w:r>
            <w:r>
              <w:rPr>
                <w:rFonts w:ascii="Arial" w:hAnsi="Arial" w:cs="Arial"/>
                <w:sz w:val="22"/>
              </w:rPr>
              <w:t xml:space="preserve"> in Civil </w:t>
            </w:r>
            <w:r w:rsidRPr="00A33A91">
              <w:rPr>
                <w:rFonts w:ascii="Arial" w:hAnsi="Arial" w:cs="Arial"/>
                <w:sz w:val="22"/>
              </w:rPr>
              <w:t>Technology (</w:t>
            </w:r>
            <w:r>
              <w:rPr>
                <w:rFonts w:ascii="Arial" w:hAnsi="Arial" w:cs="Arial"/>
                <w:sz w:val="22"/>
              </w:rPr>
              <w:t>Concrete Technology)</w:t>
            </w:r>
          </w:p>
        </w:tc>
      </w:tr>
      <w:tr w:rsidR="007F080D" w:rsidRPr="003074E8" w:rsidTr="007F080D">
        <w:trPr>
          <w:trHeight w:val="262"/>
        </w:trPr>
        <w:tc>
          <w:tcPr>
            <w:tcW w:w="2192" w:type="dxa"/>
            <w:vAlign w:val="center"/>
          </w:tcPr>
          <w:p w:rsidR="007F080D" w:rsidRPr="00614262" w:rsidRDefault="007F080D" w:rsidP="007F080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943" w:type="dxa"/>
            <w:vAlign w:val="center"/>
          </w:tcPr>
          <w:p w:rsidR="007F080D" w:rsidRPr="00A33A91" w:rsidRDefault="007F080D" w:rsidP="007F080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Concrete Technology</w:t>
            </w:r>
          </w:p>
        </w:tc>
      </w:tr>
      <w:tr w:rsidR="008D7F73" w:rsidRPr="003074E8" w:rsidTr="007F080D">
        <w:trPr>
          <w:trHeight w:val="908"/>
        </w:trPr>
        <w:tc>
          <w:tcPr>
            <w:tcW w:w="2192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B482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943" w:type="dxa"/>
            <w:vAlign w:val="center"/>
          </w:tcPr>
          <w:p w:rsidR="00B11DC5" w:rsidRPr="00DE1D48" w:rsidRDefault="00B11DC5" w:rsidP="00B11DC5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1D48">
              <w:rPr>
                <w:rFonts w:ascii="Arial" w:hAnsi="Arial" w:cs="Arial"/>
                <w:sz w:val="22"/>
                <w:szCs w:val="22"/>
              </w:rPr>
              <w:t xml:space="preserve">Perform the </w:t>
            </w:r>
            <w:r w:rsidRPr="00DE1D48">
              <w:rPr>
                <w:rFonts w:ascii="Arial" w:hAnsi="Arial" w:cs="Arial"/>
                <w:b/>
                <w:sz w:val="22"/>
                <w:szCs w:val="22"/>
              </w:rPr>
              <w:t xml:space="preserve">Destructive and Non Destructive Tests </w:t>
            </w:r>
            <w:r w:rsidRPr="00DE1D48">
              <w:rPr>
                <w:rFonts w:ascii="Arial" w:hAnsi="Arial" w:cs="Arial"/>
                <w:sz w:val="22"/>
                <w:szCs w:val="22"/>
              </w:rPr>
              <w:t>on Hardened Concrete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8D7F73" w:rsidRPr="00A33A91" w:rsidTr="008467A6">
        <w:trPr>
          <w:trHeight w:val="398"/>
        </w:trPr>
        <w:tc>
          <w:tcPr>
            <w:tcW w:w="6917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183380" w:rsidRPr="00A33A91" w:rsidTr="00715668">
        <w:trPr>
          <w:trHeight w:val="398"/>
        </w:trPr>
        <w:tc>
          <w:tcPr>
            <w:tcW w:w="6917" w:type="dxa"/>
          </w:tcPr>
          <w:p w:rsidR="00183380" w:rsidRPr="00183380" w:rsidRDefault="00183380" w:rsidP="00183380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183380">
              <w:rPr>
                <w:rFonts w:ascii="Arial" w:hAnsi="Arial"/>
                <w:iCs/>
                <w:sz w:val="22"/>
                <w:szCs w:val="22"/>
              </w:rPr>
              <w:t>Measure the cement and sand by weight and mix material thoroughly.</w:t>
            </w:r>
          </w:p>
        </w:tc>
        <w:tc>
          <w:tcPr>
            <w:tcW w:w="107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117" style="position:absolute;margin-left:6.95pt;margin-top:2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18" style="position:absolute;margin-left:9.35pt;margin-top:2.4pt;width:28.45pt;height:12.85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83380" w:rsidRPr="00A33A91" w:rsidTr="00715668">
        <w:trPr>
          <w:trHeight w:val="398"/>
        </w:trPr>
        <w:tc>
          <w:tcPr>
            <w:tcW w:w="6917" w:type="dxa"/>
          </w:tcPr>
          <w:p w:rsidR="00183380" w:rsidRPr="00183380" w:rsidRDefault="00183380" w:rsidP="00183380">
            <w:pPr>
              <w:pStyle w:val="ListParagraph"/>
              <w:numPr>
                <w:ilvl w:val="0"/>
                <w:numId w:val="38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183380">
              <w:rPr>
                <w:rFonts w:ascii="Arial" w:eastAsiaTheme="minorHAnsi" w:hAnsi="Arial"/>
                <w:sz w:val="22"/>
                <w:szCs w:val="22"/>
              </w:rPr>
              <w:t xml:space="preserve">Test the prepared samples </w:t>
            </w:r>
            <w:r w:rsidRPr="00183380">
              <w:rPr>
                <w:rFonts w:ascii="Arial" w:hAnsi="Arial"/>
                <w:bCs/>
                <w:iCs/>
                <w:sz w:val="22"/>
                <w:szCs w:val="22"/>
              </w:rPr>
              <w:t>of 3,7,14, and 28 days</w:t>
            </w:r>
          </w:p>
        </w:tc>
        <w:tc>
          <w:tcPr>
            <w:tcW w:w="107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15" style="position:absolute;margin-left:9.15pt;margin-top:6.55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16" style="position:absolute;margin-left:9.6pt;margin-top:6.55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183380" w:rsidRPr="00A33A91" w:rsidTr="00715668">
        <w:trPr>
          <w:trHeight w:val="398"/>
        </w:trPr>
        <w:tc>
          <w:tcPr>
            <w:tcW w:w="6917" w:type="dxa"/>
          </w:tcPr>
          <w:p w:rsidR="00183380" w:rsidRPr="00183380" w:rsidRDefault="00183380" w:rsidP="00183380">
            <w:pPr>
              <w:pStyle w:val="ListParagraph"/>
              <w:numPr>
                <w:ilvl w:val="0"/>
                <w:numId w:val="38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183380">
              <w:rPr>
                <w:rFonts w:ascii="Arial" w:eastAsiaTheme="minorHAnsi" w:hAnsi="Arial"/>
                <w:sz w:val="22"/>
                <w:szCs w:val="22"/>
              </w:rPr>
              <w:t>Record readings and plot graph for compressive strength</w:t>
            </w:r>
          </w:p>
        </w:tc>
        <w:tc>
          <w:tcPr>
            <w:tcW w:w="107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01" style="position:absolute;margin-left:8.7pt;margin-top:3.2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02" style="position:absolute;margin-left:9.5pt;margin-top:2.35pt;width:28.5pt;height:12.9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183380" w:rsidRPr="00A33A91" w:rsidTr="00715668">
        <w:trPr>
          <w:trHeight w:val="398"/>
        </w:trPr>
        <w:tc>
          <w:tcPr>
            <w:tcW w:w="6917" w:type="dxa"/>
          </w:tcPr>
          <w:p w:rsidR="00183380" w:rsidRPr="00183380" w:rsidRDefault="00183380" w:rsidP="00183380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183380">
              <w:rPr>
                <w:rFonts w:ascii="Arial" w:hAnsi="Arial"/>
                <w:iCs/>
                <w:sz w:val="22"/>
                <w:szCs w:val="22"/>
              </w:rPr>
              <w:t>Check the sample of concrete beam as per specification</w:t>
            </w:r>
          </w:p>
        </w:tc>
        <w:tc>
          <w:tcPr>
            <w:tcW w:w="107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03" style="position:absolute;margin-left:8.8pt;margin-top:3.4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04" style="position:absolute;margin-left:9.5pt;margin-top:3.4pt;width:28.5pt;height:12.9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183380" w:rsidRPr="00A33A91" w:rsidTr="00715668">
        <w:trPr>
          <w:trHeight w:val="398"/>
        </w:trPr>
        <w:tc>
          <w:tcPr>
            <w:tcW w:w="6917" w:type="dxa"/>
          </w:tcPr>
          <w:p w:rsidR="00183380" w:rsidRPr="00183380" w:rsidRDefault="00183380" w:rsidP="00183380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183380">
              <w:rPr>
                <w:rFonts w:ascii="Arial" w:hAnsi="Arial"/>
                <w:iCs/>
                <w:sz w:val="22"/>
                <w:szCs w:val="22"/>
              </w:rPr>
              <w:t>Place the specimen on loading points.</w:t>
            </w:r>
          </w:p>
        </w:tc>
        <w:tc>
          <w:tcPr>
            <w:tcW w:w="107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05" style="position:absolute;margin-left:8.3pt;margin-top:2.85pt;width:28.5pt;height:12.9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06" style="position:absolute;margin-left:10.6pt;margin-top:2.85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183380" w:rsidRPr="00A33A91" w:rsidTr="00715668">
        <w:trPr>
          <w:trHeight w:val="398"/>
        </w:trPr>
        <w:tc>
          <w:tcPr>
            <w:tcW w:w="6917" w:type="dxa"/>
          </w:tcPr>
          <w:p w:rsidR="00183380" w:rsidRPr="00183380" w:rsidRDefault="00183380" w:rsidP="00183380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183380">
              <w:rPr>
                <w:rFonts w:ascii="Arial" w:hAnsi="Arial"/>
                <w:iCs/>
                <w:sz w:val="22"/>
                <w:szCs w:val="22"/>
              </w:rPr>
              <w:t>Measure the cross section of the tested specimen at each end and at center to calculate average depth and height.</w:t>
            </w:r>
          </w:p>
        </w:tc>
        <w:tc>
          <w:tcPr>
            <w:tcW w:w="107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07" style="position:absolute;margin-left:8.3pt;margin-top:3.95pt;width:28.5pt;height:12.9pt;z-index:25176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08" style="position:absolute;margin-left:10.05pt;margin-top:3.95pt;width:28.5pt;height:12.9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83380" w:rsidRPr="00A33A91" w:rsidTr="00715668">
        <w:trPr>
          <w:trHeight w:val="398"/>
        </w:trPr>
        <w:tc>
          <w:tcPr>
            <w:tcW w:w="6917" w:type="dxa"/>
          </w:tcPr>
          <w:p w:rsidR="00183380" w:rsidRPr="00183380" w:rsidRDefault="00183380" w:rsidP="00183380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183380">
              <w:rPr>
                <w:rFonts w:ascii="Arial" w:hAnsi="Arial"/>
                <w:iCs/>
                <w:sz w:val="22"/>
                <w:szCs w:val="22"/>
              </w:rPr>
              <w:t>Calculate Flexural strength by using formula.</w:t>
            </w:r>
          </w:p>
        </w:tc>
        <w:tc>
          <w:tcPr>
            <w:tcW w:w="107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10" style="position:absolute;margin-left:7.9pt;margin-top:2.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09" style="position:absolute;margin-left:10.2pt;margin-top:3.05pt;width:28.45pt;height:12.85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83380" w:rsidRPr="00A33A91" w:rsidTr="00715668">
        <w:trPr>
          <w:trHeight w:val="398"/>
        </w:trPr>
        <w:tc>
          <w:tcPr>
            <w:tcW w:w="6917" w:type="dxa"/>
          </w:tcPr>
          <w:p w:rsidR="00183380" w:rsidRPr="00183380" w:rsidRDefault="00183380" w:rsidP="00183380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183380">
              <w:rPr>
                <w:rFonts w:ascii="Arial" w:hAnsi="Arial"/>
                <w:iCs/>
                <w:sz w:val="22"/>
                <w:szCs w:val="22"/>
              </w:rPr>
              <w:t>Check the sample of concrete cylinder as per specifications.</w:t>
            </w:r>
          </w:p>
        </w:tc>
        <w:tc>
          <w:tcPr>
            <w:tcW w:w="107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11" style="position:absolute;margin-left:7.35pt;margin-top:3.6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12" style="position:absolute;margin-left:9.7pt;margin-top:3.05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83380" w:rsidRPr="00A33A91" w:rsidTr="00715668">
        <w:trPr>
          <w:trHeight w:val="398"/>
        </w:trPr>
        <w:tc>
          <w:tcPr>
            <w:tcW w:w="6917" w:type="dxa"/>
          </w:tcPr>
          <w:p w:rsidR="00183380" w:rsidRPr="00183380" w:rsidRDefault="00183380" w:rsidP="00183380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183380">
              <w:rPr>
                <w:rFonts w:ascii="Arial" w:hAnsi="Arial"/>
                <w:iCs/>
                <w:sz w:val="22"/>
                <w:szCs w:val="22"/>
              </w:rPr>
              <w:t>Place the specimen on compression testing machine with complete arrangement.</w:t>
            </w:r>
          </w:p>
        </w:tc>
        <w:tc>
          <w:tcPr>
            <w:tcW w:w="107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13" style="position:absolute;margin-left:7.8pt;margin-top:4.7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14" style="position:absolute;margin-left:10.25pt;margin-top:4.15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83380" w:rsidRPr="00A33A91" w:rsidTr="00715668">
        <w:trPr>
          <w:trHeight w:val="398"/>
        </w:trPr>
        <w:tc>
          <w:tcPr>
            <w:tcW w:w="6917" w:type="dxa"/>
          </w:tcPr>
          <w:p w:rsidR="00183380" w:rsidRPr="00183380" w:rsidRDefault="00183380" w:rsidP="00183380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183380">
              <w:rPr>
                <w:rFonts w:ascii="Arial" w:hAnsi="Arial"/>
                <w:iCs/>
                <w:sz w:val="22"/>
                <w:szCs w:val="22"/>
              </w:rPr>
              <w:t>Apply the continuous load within the range of 0.72 to 1.4 Mpa / Min.</w:t>
            </w:r>
          </w:p>
        </w:tc>
        <w:tc>
          <w:tcPr>
            <w:tcW w:w="107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119" style="position:absolute;margin-left:6.85pt;margin-top:3.1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120" style="position:absolute;margin-left:10.25pt;margin-top:3.1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183380" w:rsidRPr="00A33A91" w:rsidTr="00715668">
        <w:trPr>
          <w:trHeight w:val="398"/>
        </w:trPr>
        <w:tc>
          <w:tcPr>
            <w:tcW w:w="6917" w:type="dxa"/>
          </w:tcPr>
          <w:p w:rsidR="00183380" w:rsidRPr="00183380" w:rsidRDefault="00183380" w:rsidP="00183380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183380">
              <w:rPr>
                <w:rFonts w:ascii="Arial" w:hAnsi="Arial"/>
                <w:iCs/>
                <w:sz w:val="22"/>
                <w:szCs w:val="22"/>
              </w:rPr>
              <w:t>Record the Flexural strength.</w:t>
            </w:r>
          </w:p>
        </w:tc>
        <w:tc>
          <w:tcPr>
            <w:tcW w:w="107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121" style="position:absolute;margin-left:7.35pt;margin-top:3.6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22" style="position:absolute;margin-left:9.7pt;margin-top:3.05pt;width:28.5pt;height:12.9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83380" w:rsidRPr="00A33A91" w:rsidTr="00715668">
        <w:trPr>
          <w:trHeight w:val="398"/>
        </w:trPr>
        <w:tc>
          <w:tcPr>
            <w:tcW w:w="6917" w:type="dxa"/>
          </w:tcPr>
          <w:p w:rsidR="00183380" w:rsidRPr="00183380" w:rsidRDefault="00183380" w:rsidP="00183380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183380">
              <w:rPr>
                <w:rFonts w:ascii="Arial" w:hAnsi="Arial"/>
                <w:iCs/>
                <w:sz w:val="22"/>
                <w:szCs w:val="22"/>
              </w:rPr>
              <w:t>Calibrate rebound hammer and push hammer on surface.</w:t>
            </w:r>
          </w:p>
        </w:tc>
        <w:tc>
          <w:tcPr>
            <w:tcW w:w="107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23" style="position:absolute;margin-left:7.8pt;margin-top:4.7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24" style="position:absolute;margin-left:10.25pt;margin-top:4.15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83380" w:rsidRPr="00A33A91" w:rsidTr="00715668">
        <w:trPr>
          <w:trHeight w:val="398"/>
        </w:trPr>
        <w:tc>
          <w:tcPr>
            <w:tcW w:w="6917" w:type="dxa"/>
          </w:tcPr>
          <w:p w:rsidR="00183380" w:rsidRPr="00183380" w:rsidRDefault="00183380" w:rsidP="00183380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183380">
              <w:rPr>
                <w:rFonts w:ascii="Arial" w:hAnsi="Arial"/>
                <w:iCs/>
                <w:sz w:val="22"/>
                <w:szCs w:val="22"/>
              </w:rPr>
              <w:t>Release the hammer and record the rebound number.</w:t>
            </w:r>
          </w:p>
        </w:tc>
        <w:tc>
          <w:tcPr>
            <w:tcW w:w="107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25" style="position:absolute;margin-left:6.85pt;margin-top:3.15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26" style="position:absolute;margin-left:10.25pt;margin-top:3.1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183380" w:rsidRPr="00A33A91" w:rsidTr="00715668">
        <w:trPr>
          <w:trHeight w:val="398"/>
        </w:trPr>
        <w:tc>
          <w:tcPr>
            <w:tcW w:w="6917" w:type="dxa"/>
          </w:tcPr>
          <w:p w:rsidR="00183380" w:rsidRPr="00183380" w:rsidRDefault="00183380" w:rsidP="00183380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183380">
              <w:rPr>
                <w:rFonts w:ascii="Arial" w:hAnsi="Arial"/>
                <w:iCs/>
                <w:sz w:val="22"/>
                <w:szCs w:val="22"/>
              </w:rPr>
              <w:t xml:space="preserve">Find the compressive strength from graph. </w:t>
            </w:r>
          </w:p>
        </w:tc>
        <w:tc>
          <w:tcPr>
            <w:tcW w:w="107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27" style="position:absolute;margin-left:7.35pt;margin-top:3.6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128" style="position:absolute;margin-left:9.7pt;margin-top:3.05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83380" w:rsidRPr="00A33A91" w:rsidTr="00715668">
        <w:trPr>
          <w:trHeight w:val="398"/>
        </w:trPr>
        <w:tc>
          <w:tcPr>
            <w:tcW w:w="6917" w:type="dxa"/>
          </w:tcPr>
          <w:p w:rsidR="00183380" w:rsidRPr="00183380" w:rsidRDefault="00183380" w:rsidP="00183380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183380">
              <w:rPr>
                <w:rFonts w:ascii="Arial" w:hAnsi="Arial"/>
                <w:iCs/>
                <w:sz w:val="22"/>
                <w:szCs w:val="22"/>
              </w:rPr>
              <w:t xml:space="preserve">Identify the apparatus for </w:t>
            </w:r>
            <w:r w:rsidRPr="00183380">
              <w:rPr>
                <w:rFonts w:ascii="Arial" w:hAnsi="Arial"/>
                <w:sz w:val="22"/>
                <w:szCs w:val="22"/>
              </w:rPr>
              <w:t>Rebar Detector test</w:t>
            </w:r>
          </w:p>
        </w:tc>
        <w:tc>
          <w:tcPr>
            <w:tcW w:w="107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129" style="position:absolute;margin-left:7.8pt;margin-top:4.7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130" style="position:absolute;margin-left:10.25pt;margin-top:4.15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83380" w:rsidRPr="00A33A91" w:rsidTr="00715668">
        <w:trPr>
          <w:trHeight w:val="398"/>
        </w:trPr>
        <w:tc>
          <w:tcPr>
            <w:tcW w:w="6917" w:type="dxa"/>
          </w:tcPr>
          <w:p w:rsidR="00183380" w:rsidRPr="00183380" w:rsidRDefault="00183380" w:rsidP="00183380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183380">
              <w:rPr>
                <w:rFonts w:ascii="Arial" w:hAnsi="Arial"/>
                <w:iCs/>
                <w:sz w:val="22"/>
                <w:szCs w:val="22"/>
              </w:rPr>
              <w:t xml:space="preserve">Operate the instrument on required surface. </w:t>
            </w:r>
          </w:p>
        </w:tc>
        <w:tc>
          <w:tcPr>
            <w:tcW w:w="107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31" style="position:absolute;margin-left:6.85pt;margin-top:3.15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83380" w:rsidRPr="00A33A91" w:rsidRDefault="000A7A8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132" style="position:absolute;margin-left:10.25pt;margin-top:3.15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183380" w:rsidRPr="00A33A91" w:rsidTr="00715668">
        <w:trPr>
          <w:trHeight w:val="398"/>
        </w:trPr>
        <w:tc>
          <w:tcPr>
            <w:tcW w:w="6917" w:type="dxa"/>
          </w:tcPr>
          <w:p w:rsidR="00183380" w:rsidRPr="00183380" w:rsidRDefault="00183380" w:rsidP="00183380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183380">
              <w:rPr>
                <w:rFonts w:ascii="Arial" w:hAnsi="Arial"/>
                <w:iCs/>
                <w:sz w:val="22"/>
                <w:szCs w:val="22"/>
              </w:rPr>
              <w:t>Detect the steel, its spacing and position</w:t>
            </w:r>
          </w:p>
        </w:tc>
        <w:tc>
          <w:tcPr>
            <w:tcW w:w="1079" w:type="dxa"/>
            <w:vAlign w:val="center"/>
          </w:tcPr>
          <w:p w:rsidR="00183380" w:rsidRPr="00A33A91" w:rsidRDefault="000A7A82" w:rsidP="008C598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3" style="position:absolute;margin-left:6.85pt;margin-top:3.1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83380" w:rsidRPr="00A33A91" w:rsidRDefault="000A7A82" w:rsidP="008C598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4" style="position:absolute;margin-left:10.25pt;margin-top:3.15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3E58D1" w:rsidRDefault="008D7F73" w:rsidP="003E58D1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Default="008D7F73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/>
      </w:tblPr>
      <w:tblGrid>
        <w:gridCol w:w="1699"/>
        <w:gridCol w:w="7769"/>
      </w:tblGrid>
      <w:tr w:rsidR="00466BEB" w:rsidRPr="00A33A91" w:rsidTr="001372D8">
        <w:trPr>
          <w:trHeight w:val="803"/>
        </w:trPr>
        <w:tc>
          <w:tcPr>
            <w:tcW w:w="1699" w:type="dxa"/>
            <w:vAlign w:val="center"/>
          </w:tcPr>
          <w:p w:rsidR="00466BEB" w:rsidRPr="00A33A91" w:rsidRDefault="00466BEB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66BEB" w:rsidRPr="00466BEB" w:rsidRDefault="00466BEB" w:rsidP="008C598E">
            <w:pPr>
              <w:rPr>
                <w:rFonts w:ascii="Arial" w:hAnsi="Arial" w:cs="Arial"/>
                <w:color w:val="0D0D0D" w:themeColor="text1" w:themeTint="F2"/>
              </w:rPr>
            </w:pPr>
            <w:r w:rsidRPr="00466BEB">
              <w:rPr>
                <w:rFonts w:ascii="Arial" w:hAnsi="Arial" w:cs="Arial"/>
              </w:rPr>
              <w:t>Nationa</w:t>
            </w:r>
            <w:r w:rsidR="00F009DF">
              <w:rPr>
                <w:rFonts w:ascii="Arial" w:hAnsi="Arial" w:cs="Arial"/>
              </w:rPr>
              <w:t>l Vocational Certificate Level-4</w:t>
            </w:r>
            <w:r w:rsidRPr="00466BEB">
              <w:rPr>
                <w:rFonts w:ascii="Arial" w:hAnsi="Arial" w:cs="Arial"/>
              </w:rPr>
              <w:t xml:space="preserve"> in Civil Technology (Concrete Technology)</w:t>
            </w:r>
          </w:p>
        </w:tc>
      </w:tr>
      <w:tr w:rsidR="00466BEB" w:rsidRPr="00A33A91" w:rsidTr="00A33A91">
        <w:trPr>
          <w:trHeight w:val="623"/>
        </w:trPr>
        <w:tc>
          <w:tcPr>
            <w:tcW w:w="1699" w:type="dxa"/>
            <w:vAlign w:val="center"/>
          </w:tcPr>
          <w:p w:rsidR="00466BEB" w:rsidRPr="00A33A91" w:rsidRDefault="00466BEB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466BEB" w:rsidRPr="00466BEB" w:rsidRDefault="00466BEB" w:rsidP="008C598E">
            <w:pPr>
              <w:spacing w:before="240"/>
              <w:rPr>
                <w:rFonts w:ascii="Arial" w:hAnsi="Arial" w:cs="Arial"/>
              </w:rPr>
            </w:pPr>
            <w:r w:rsidRPr="00466BEB">
              <w:rPr>
                <w:rFonts w:ascii="Arial" w:hAnsi="Arial" w:cs="Arial"/>
                <w:noProof/>
              </w:rPr>
              <w:t>Summative Assessment – Concrete Technology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0A7A82" w:rsidP="00956DA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7" o:spid="_x0000_s1033" style="position:absolute;margin-left:69.2pt;margin-top:.15pt;width:14pt;height: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8" o:spid="_x0000_s1032" style="position:absolute;margin-left:291.15pt;margin-top:-.4pt;width:14pt;height:9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B11DC5" w:rsidRPr="00DE1D48" w:rsidRDefault="00B11DC5" w:rsidP="00C975C4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DE1D48">
              <w:rPr>
                <w:rFonts w:ascii="Arial" w:hAnsi="Arial" w:cs="Arial"/>
                <w:sz w:val="22"/>
                <w:szCs w:val="22"/>
              </w:rPr>
              <w:t xml:space="preserve">Perform the </w:t>
            </w:r>
            <w:r w:rsidRPr="00DE1D48">
              <w:rPr>
                <w:rFonts w:ascii="Arial" w:hAnsi="Arial" w:cs="Arial"/>
                <w:b/>
                <w:sz w:val="22"/>
                <w:szCs w:val="22"/>
              </w:rPr>
              <w:t xml:space="preserve">Destructive and Non Destructive Tests </w:t>
            </w:r>
            <w:r w:rsidRPr="00DE1D48">
              <w:rPr>
                <w:rFonts w:ascii="Arial" w:hAnsi="Arial" w:cs="Arial"/>
                <w:sz w:val="22"/>
                <w:szCs w:val="22"/>
              </w:rPr>
              <w:t>on Hardened Concrete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35EC5" w:rsidRPr="00A33A91" w:rsidRDefault="00A35EC5" w:rsidP="00677186">
            <w:pPr>
              <w:jc w:val="both"/>
              <w:rPr>
                <w:rFonts w:ascii="Arial" w:hAnsi="Arial" w:cs="Arial"/>
              </w:rPr>
            </w:pP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E225C1" w:rsidRPr="00A33A91" w:rsidTr="00E225C1">
        <w:trPr>
          <w:trHeight w:val="252"/>
        </w:trPr>
        <w:tc>
          <w:tcPr>
            <w:tcW w:w="648" w:type="dxa"/>
            <w:vAlign w:val="center"/>
          </w:tcPr>
          <w:p w:rsidR="00E225C1" w:rsidRPr="008C7EA1" w:rsidRDefault="00E225C1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225C1" w:rsidRPr="00E225C1" w:rsidRDefault="00E225C1" w:rsidP="00E225C1">
            <w:pPr>
              <w:rPr>
                <w:rFonts w:ascii="Arial" w:hAnsi="Arial"/>
                <w:iCs/>
                <w:sz w:val="22"/>
                <w:szCs w:val="22"/>
              </w:rPr>
            </w:pPr>
            <w:r w:rsidRPr="00E225C1">
              <w:rPr>
                <w:rFonts w:ascii="Arial" w:hAnsi="Arial"/>
                <w:iCs/>
                <w:sz w:val="22"/>
                <w:szCs w:val="22"/>
              </w:rPr>
              <w:t>Measure the cement and sand by weight and mix material thoroughly.</w:t>
            </w:r>
          </w:p>
        </w:tc>
        <w:tc>
          <w:tcPr>
            <w:tcW w:w="632" w:type="dxa"/>
          </w:tcPr>
          <w:p w:rsidR="00E225C1" w:rsidRPr="00A33A91" w:rsidRDefault="00E225C1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E225C1" w:rsidRPr="00A33A91" w:rsidRDefault="00E225C1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E225C1" w:rsidRPr="00A33A91" w:rsidRDefault="00E225C1" w:rsidP="000927EB">
            <w:pPr>
              <w:rPr>
                <w:rFonts w:ascii="Arial" w:hAnsi="Arial" w:cs="Arial"/>
              </w:rPr>
            </w:pPr>
          </w:p>
        </w:tc>
      </w:tr>
      <w:tr w:rsidR="00E225C1" w:rsidRPr="00A33A91" w:rsidTr="00E225C1">
        <w:trPr>
          <w:trHeight w:val="525"/>
        </w:trPr>
        <w:tc>
          <w:tcPr>
            <w:tcW w:w="648" w:type="dxa"/>
            <w:vAlign w:val="center"/>
          </w:tcPr>
          <w:p w:rsidR="00E225C1" w:rsidRPr="008C7EA1" w:rsidRDefault="00E225C1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225C1" w:rsidRPr="00E225C1" w:rsidRDefault="00E225C1" w:rsidP="00E225C1">
            <w:pPr>
              <w:rPr>
                <w:rFonts w:ascii="Arial" w:eastAsiaTheme="minorHAnsi" w:hAnsi="Arial"/>
                <w:sz w:val="22"/>
                <w:szCs w:val="22"/>
              </w:rPr>
            </w:pPr>
            <w:r w:rsidRPr="00E225C1">
              <w:rPr>
                <w:rFonts w:ascii="Arial" w:eastAsiaTheme="minorHAnsi" w:hAnsi="Arial"/>
                <w:sz w:val="22"/>
                <w:szCs w:val="22"/>
              </w:rPr>
              <w:t xml:space="preserve">Test the prepared samples </w:t>
            </w:r>
            <w:r w:rsidRPr="00E225C1">
              <w:rPr>
                <w:rFonts w:ascii="Arial" w:hAnsi="Arial"/>
                <w:bCs/>
                <w:iCs/>
                <w:sz w:val="22"/>
                <w:szCs w:val="22"/>
              </w:rPr>
              <w:t>of 3,7,14, and 28 days</w:t>
            </w:r>
          </w:p>
        </w:tc>
        <w:tc>
          <w:tcPr>
            <w:tcW w:w="632" w:type="dxa"/>
          </w:tcPr>
          <w:p w:rsidR="00E225C1" w:rsidRPr="00A33A91" w:rsidRDefault="00E225C1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E225C1" w:rsidRPr="00A33A91" w:rsidRDefault="00E225C1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225C1" w:rsidRPr="00A33A91" w:rsidRDefault="00E225C1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5C1" w:rsidRPr="00A33A91" w:rsidTr="00E225C1">
        <w:trPr>
          <w:trHeight w:val="498"/>
        </w:trPr>
        <w:tc>
          <w:tcPr>
            <w:tcW w:w="648" w:type="dxa"/>
            <w:vAlign w:val="center"/>
          </w:tcPr>
          <w:p w:rsidR="00E225C1" w:rsidRPr="008C7EA1" w:rsidRDefault="00E225C1" w:rsidP="005D0D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225C1" w:rsidRPr="00E225C1" w:rsidRDefault="00E225C1" w:rsidP="00E225C1">
            <w:pPr>
              <w:rPr>
                <w:rFonts w:ascii="Arial" w:eastAsiaTheme="minorHAnsi" w:hAnsi="Arial"/>
                <w:sz w:val="22"/>
                <w:szCs w:val="22"/>
              </w:rPr>
            </w:pPr>
            <w:r w:rsidRPr="00E225C1">
              <w:rPr>
                <w:rFonts w:ascii="Arial" w:eastAsiaTheme="minorHAnsi" w:hAnsi="Arial"/>
                <w:sz w:val="22"/>
                <w:szCs w:val="22"/>
              </w:rPr>
              <w:t>Record readings and plot graph for compressive strength</w:t>
            </w:r>
          </w:p>
        </w:tc>
        <w:tc>
          <w:tcPr>
            <w:tcW w:w="632" w:type="dxa"/>
            <w:vAlign w:val="center"/>
          </w:tcPr>
          <w:p w:rsidR="00E225C1" w:rsidRPr="00A33A91" w:rsidRDefault="00E225C1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225C1" w:rsidRPr="00A33A91" w:rsidRDefault="00E225C1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225C1" w:rsidRPr="00A33A91" w:rsidRDefault="00E225C1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5C1" w:rsidRPr="00A33A91" w:rsidTr="00E225C1">
        <w:trPr>
          <w:trHeight w:val="330"/>
        </w:trPr>
        <w:tc>
          <w:tcPr>
            <w:tcW w:w="648" w:type="dxa"/>
            <w:vAlign w:val="center"/>
          </w:tcPr>
          <w:p w:rsidR="00E225C1" w:rsidRPr="008C7EA1" w:rsidRDefault="00E225C1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225C1" w:rsidRPr="00E225C1" w:rsidRDefault="00E225C1" w:rsidP="00E225C1">
            <w:pPr>
              <w:rPr>
                <w:rFonts w:ascii="Arial" w:hAnsi="Arial"/>
                <w:iCs/>
                <w:sz w:val="22"/>
                <w:szCs w:val="22"/>
              </w:rPr>
            </w:pPr>
            <w:r w:rsidRPr="00E225C1">
              <w:rPr>
                <w:rFonts w:ascii="Arial" w:hAnsi="Arial"/>
                <w:iCs/>
                <w:sz w:val="22"/>
                <w:szCs w:val="22"/>
              </w:rPr>
              <w:t>Check the sample of concrete beam as per specification</w:t>
            </w:r>
          </w:p>
        </w:tc>
        <w:tc>
          <w:tcPr>
            <w:tcW w:w="632" w:type="dxa"/>
            <w:vAlign w:val="center"/>
          </w:tcPr>
          <w:p w:rsidR="00E225C1" w:rsidRPr="00A33A91" w:rsidRDefault="00E225C1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225C1" w:rsidRPr="00A33A91" w:rsidRDefault="00E225C1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225C1" w:rsidRPr="00A33A91" w:rsidRDefault="00E225C1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5C1" w:rsidRPr="00A33A91" w:rsidTr="00E225C1">
        <w:trPr>
          <w:trHeight w:val="417"/>
        </w:trPr>
        <w:tc>
          <w:tcPr>
            <w:tcW w:w="648" w:type="dxa"/>
            <w:vAlign w:val="center"/>
          </w:tcPr>
          <w:p w:rsidR="00E225C1" w:rsidRPr="008C7EA1" w:rsidRDefault="00E225C1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225C1" w:rsidRPr="00E225C1" w:rsidRDefault="00E225C1" w:rsidP="00E225C1">
            <w:pPr>
              <w:rPr>
                <w:rFonts w:ascii="Arial" w:hAnsi="Arial"/>
                <w:iCs/>
                <w:sz w:val="22"/>
                <w:szCs w:val="22"/>
              </w:rPr>
            </w:pPr>
            <w:r w:rsidRPr="00E225C1">
              <w:rPr>
                <w:rFonts w:ascii="Arial" w:hAnsi="Arial"/>
                <w:iCs/>
                <w:sz w:val="22"/>
                <w:szCs w:val="22"/>
              </w:rPr>
              <w:t>Place the specimen on loading points.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25C1" w:rsidRPr="00A33A91" w:rsidRDefault="00E225C1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25C1" w:rsidRPr="00A33A91" w:rsidRDefault="00E225C1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225C1" w:rsidRPr="00A33A91" w:rsidRDefault="00E225C1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5C1" w:rsidRPr="00A33A91" w:rsidTr="00E225C1">
        <w:trPr>
          <w:trHeight w:val="264"/>
        </w:trPr>
        <w:tc>
          <w:tcPr>
            <w:tcW w:w="648" w:type="dxa"/>
            <w:vAlign w:val="center"/>
          </w:tcPr>
          <w:p w:rsidR="00E225C1" w:rsidRPr="008C7EA1" w:rsidRDefault="00E225C1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225C1" w:rsidRPr="00E225C1" w:rsidRDefault="00E225C1" w:rsidP="00E225C1">
            <w:pPr>
              <w:rPr>
                <w:rFonts w:ascii="Arial" w:hAnsi="Arial"/>
                <w:iCs/>
                <w:sz w:val="22"/>
                <w:szCs w:val="22"/>
              </w:rPr>
            </w:pPr>
            <w:r w:rsidRPr="00E225C1">
              <w:rPr>
                <w:rFonts w:ascii="Arial" w:hAnsi="Arial"/>
                <w:iCs/>
                <w:sz w:val="22"/>
                <w:szCs w:val="22"/>
              </w:rPr>
              <w:t>Measure the cross section of the tested specimen at each end and at center to calculate average depth and height.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25C1" w:rsidRPr="00A33A91" w:rsidRDefault="00E225C1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25C1" w:rsidRPr="00A33A91" w:rsidRDefault="00E225C1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225C1" w:rsidRPr="00A33A91" w:rsidRDefault="00E225C1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5C1" w:rsidRPr="00A33A91" w:rsidTr="00E225C1">
        <w:trPr>
          <w:trHeight w:val="264"/>
        </w:trPr>
        <w:tc>
          <w:tcPr>
            <w:tcW w:w="648" w:type="dxa"/>
            <w:vAlign w:val="center"/>
          </w:tcPr>
          <w:p w:rsidR="00E225C1" w:rsidRPr="008C7EA1" w:rsidRDefault="00E225C1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225C1" w:rsidRPr="00E225C1" w:rsidRDefault="00E225C1" w:rsidP="00E225C1">
            <w:pPr>
              <w:rPr>
                <w:rFonts w:ascii="Arial" w:hAnsi="Arial"/>
                <w:iCs/>
                <w:sz w:val="22"/>
                <w:szCs w:val="22"/>
              </w:rPr>
            </w:pPr>
            <w:r w:rsidRPr="00E225C1">
              <w:rPr>
                <w:rFonts w:ascii="Arial" w:hAnsi="Arial"/>
                <w:iCs/>
                <w:sz w:val="22"/>
                <w:szCs w:val="22"/>
              </w:rPr>
              <w:t>Calculate Flexural strength by using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25C1" w:rsidRPr="00A33A91" w:rsidRDefault="00E225C1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25C1" w:rsidRPr="00A33A91" w:rsidRDefault="00E225C1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225C1" w:rsidRPr="00A33A91" w:rsidRDefault="00E225C1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5C1" w:rsidRPr="00A33A91" w:rsidTr="00E225C1">
        <w:trPr>
          <w:trHeight w:val="543"/>
        </w:trPr>
        <w:tc>
          <w:tcPr>
            <w:tcW w:w="648" w:type="dxa"/>
            <w:vAlign w:val="center"/>
          </w:tcPr>
          <w:p w:rsidR="00E225C1" w:rsidRPr="008C7EA1" w:rsidRDefault="00E225C1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225C1" w:rsidRPr="00E225C1" w:rsidRDefault="00E225C1" w:rsidP="00E225C1">
            <w:pPr>
              <w:rPr>
                <w:rFonts w:ascii="Arial" w:hAnsi="Arial"/>
                <w:iCs/>
                <w:sz w:val="22"/>
                <w:szCs w:val="22"/>
              </w:rPr>
            </w:pPr>
            <w:r w:rsidRPr="00E225C1">
              <w:rPr>
                <w:rFonts w:ascii="Arial" w:hAnsi="Arial"/>
                <w:iCs/>
                <w:sz w:val="22"/>
                <w:szCs w:val="22"/>
              </w:rPr>
              <w:t>Check the sample of concrete cylinder as per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25C1" w:rsidRPr="00A33A91" w:rsidRDefault="00E225C1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25C1" w:rsidRPr="00A33A91" w:rsidRDefault="00E225C1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225C1" w:rsidRPr="00A33A91" w:rsidRDefault="00E225C1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5C1" w:rsidRPr="00A33A91" w:rsidTr="00E225C1">
        <w:trPr>
          <w:trHeight w:val="264"/>
        </w:trPr>
        <w:tc>
          <w:tcPr>
            <w:tcW w:w="648" w:type="dxa"/>
            <w:vAlign w:val="center"/>
          </w:tcPr>
          <w:p w:rsidR="00E225C1" w:rsidRPr="008C7EA1" w:rsidRDefault="00E225C1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225C1" w:rsidRPr="00E225C1" w:rsidRDefault="00E225C1" w:rsidP="00E225C1">
            <w:pPr>
              <w:rPr>
                <w:rFonts w:ascii="Arial" w:hAnsi="Arial"/>
                <w:iCs/>
                <w:sz w:val="22"/>
                <w:szCs w:val="22"/>
              </w:rPr>
            </w:pPr>
            <w:r w:rsidRPr="00E225C1">
              <w:rPr>
                <w:rFonts w:ascii="Arial" w:hAnsi="Arial"/>
                <w:iCs/>
                <w:sz w:val="22"/>
                <w:szCs w:val="22"/>
              </w:rPr>
              <w:t>Place the specimen on compression testing machine with complete arrangement.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25C1" w:rsidRPr="00A33A91" w:rsidRDefault="00E225C1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25C1" w:rsidRPr="00A33A91" w:rsidRDefault="00E225C1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225C1" w:rsidRPr="00A33A91" w:rsidRDefault="00E225C1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5C1" w:rsidRPr="00A33A91" w:rsidTr="00E225C1">
        <w:trPr>
          <w:trHeight w:val="507"/>
        </w:trPr>
        <w:tc>
          <w:tcPr>
            <w:tcW w:w="648" w:type="dxa"/>
            <w:vAlign w:val="center"/>
          </w:tcPr>
          <w:p w:rsidR="00E225C1" w:rsidRPr="008C7EA1" w:rsidRDefault="00E225C1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225C1" w:rsidRPr="00E225C1" w:rsidRDefault="00E225C1" w:rsidP="00E225C1">
            <w:pPr>
              <w:rPr>
                <w:rFonts w:ascii="Arial" w:hAnsi="Arial"/>
                <w:iCs/>
                <w:sz w:val="22"/>
                <w:szCs w:val="22"/>
              </w:rPr>
            </w:pPr>
            <w:r w:rsidRPr="00E225C1">
              <w:rPr>
                <w:rFonts w:ascii="Arial" w:hAnsi="Arial"/>
                <w:iCs/>
                <w:sz w:val="22"/>
                <w:szCs w:val="22"/>
              </w:rPr>
              <w:t>Apply the continuous load within the range of 0.72 to 1.4 Mpa / Min.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25C1" w:rsidRPr="00A33A91" w:rsidRDefault="00E225C1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25C1" w:rsidRPr="00A33A91" w:rsidRDefault="00E225C1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225C1" w:rsidRPr="00A33A91" w:rsidRDefault="00E225C1" w:rsidP="005E1D93">
            <w:pPr>
              <w:rPr>
                <w:rFonts w:ascii="Arial" w:hAnsi="Arial" w:cs="Arial"/>
              </w:rPr>
            </w:pPr>
          </w:p>
        </w:tc>
      </w:tr>
      <w:tr w:rsidR="00E225C1" w:rsidRPr="00A33A91" w:rsidTr="00E225C1">
        <w:trPr>
          <w:trHeight w:val="264"/>
        </w:trPr>
        <w:tc>
          <w:tcPr>
            <w:tcW w:w="648" w:type="dxa"/>
            <w:vAlign w:val="center"/>
          </w:tcPr>
          <w:p w:rsidR="00E225C1" w:rsidRPr="008C7EA1" w:rsidRDefault="00E225C1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225C1" w:rsidRPr="00E225C1" w:rsidRDefault="00E225C1" w:rsidP="00E225C1">
            <w:pPr>
              <w:rPr>
                <w:rFonts w:ascii="Arial" w:hAnsi="Arial"/>
                <w:iCs/>
                <w:sz w:val="22"/>
                <w:szCs w:val="22"/>
              </w:rPr>
            </w:pPr>
            <w:r w:rsidRPr="00E225C1">
              <w:rPr>
                <w:rFonts w:ascii="Arial" w:hAnsi="Arial"/>
                <w:iCs/>
                <w:sz w:val="22"/>
                <w:szCs w:val="22"/>
              </w:rPr>
              <w:t>Record the Flexural strength.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25C1" w:rsidRPr="00A33A91" w:rsidRDefault="00E225C1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25C1" w:rsidRPr="00A33A91" w:rsidRDefault="00E225C1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225C1" w:rsidRPr="00A33A91" w:rsidRDefault="00E225C1" w:rsidP="005E1D93">
            <w:pPr>
              <w:rPr>
                <w:rFonts w:ascii="Arial" w:hAnsi="Arial" w:cs="Arial"/>
              </w:rPr>
            </w:pPr>
          </w:p>
        </w:tc>
      </w:tr>
      <w:tr w:rsidR="00E225C1" w:rsidRPr="00A33A91" w:rsidTr="00E225C1">
        <w:trPr>
          <w:trHeight w:val="525"/>
        </w:trPr>
        <w:tc>
          <w:tcPr>
            <w:tcW w:w="648" w:type="dxa"/>
            <w:vAlign w:val="center"/>
          </w:tcPr>
          <w:p w:rsidR="00E225C1" w:rsidRPr="008C7EA1" w:rsidRDefault="00E225C1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225C1" w:rsidRPr="00E225C1" w:rsidRDefault="00E225C1" w:rsidP="00E225C1">
            <w:pPr>
              <w:rPr>
                <w:rFonts w:ascii="Arial" w:hAnsi="Arial"/>
                <w:iCs/>
                <w:sz w:val="22"/>
                <w:szCs w:val="22"/>
              </w:rPr>
            </w:pPr>
            <w:r w:rsidRPr="00E225C1">
              <w:rPr>
                <w:rFonts w:ascii="Arial" w:hAnsi="Arial"/>
                <w:iCs/>
                <w:sz w:val="22"/>
                <w:szCs w:val="22"/>
              </w:rPr>
              <w:t>Calibrate rebound hammer and push hammer on surface.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25C1" w:rsidRPr="00A33A91" w:rsidRDefault="00E225C1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25C1" w:rsidRPr="00A33A91" w:rsidRDefault="00E225C1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225C1" w:rsidRPr="00A33A91" w:rsidRDefault="00E225C1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25C1" w:rsidRPr="00A33A91" w:rsidTr="00E225C1">
        <w:trPr>
          <w:trHeight w:val="264"/>
        </w:trPr>
        <w:tc>
          <w:tcPr>
            <w:tcW w:w="648" w:type="dxa"/>
            <w:vAlign w:val="center"/>
          </w:tcPr>
          <w:p w:rsidR="00E225C1" w:rsidRPr="008C7EA1" w:rsidRDefault="00E225C1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225C1" w:rsidRPr="00E225C1" w:rsidRDefault="00E225C1" w:rsidP="00E225C1">
            <w:pPr>
              <w:rPr>
                <w:rFonts w:ascii="Arial" w:hAnsi="Arial"/>
                <w:iCs/>
                <w:sz w:val="22"/>
                <w:szCs w:val="22"/>
              </w:rPr>
            </w:pPr>
            <w:r w:rsidRPr="00E225C1">
              <w:rPr>
                <w:rFonts w:ascii="Arial" w:hAnsi="Arial"/>
                <w:iCs/>
                <w:sz w:val="22"/>
                <w:szCs w:val="22"/>
              </w:rPr>
              <w:t>Release the hammer and record the rebound number.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25C1" w:rsidRPr="00A33A91" w:rsidRDefault="00E225C1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25C1" w:rsidRPr="00A33A91" w:rsidRDefault="00E225C1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225C1" w:rsidRPr="00A33A91" w:rsidRDefault="00E225C1" w:rsidP="005E1D93">
            <w:pPr>
              <w:rPr>
                <w:rFonts w:ascii="Arial" w:hAnsi="Arial" w:cs="Arial"/>
              </w:rPr>
            </w:pPr>
          </w:p>
        </w:tc>
      </w:tr>
      <w:tr w:rsidR="00E225C1" w:rsidRPr="00A33A91" w:rsidTr="0032161C">
        <w:trPr>
          <w:trHeight w:val="395"/>
        </w:trPr>
        <w:tc>
          <w:tcPr>
            <w:tcW w:w="648" w:type="dxa"/>
            <w:vAlign w:val="center"/>
          </w:tcPr>
          <w:p w:rsidR="00E225C1" w:rsidRPr="008C7EA1" w:rsidRDefault="00E225C1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225C1" w:rsidRPr="00E225C1" w:rsidRDefault="00E225C1" w:rsidP="00E225C1">
            <w:pPr>
              <w:rPr>
                <w:sz w:val="22"/>
                <w:szCs w:val="22"/>
              </w:rPr>
            </w:pPr>
            <w:r w:rsidRPr="00E225C1">
              <w:rPr>
                <w:rFonts w:ascii="Arial" w:hAnsi="Arial"/>
                <w:iCs/>
                <w:sz w:val="22"/>
                <w:szCs w:val="22"/>
              </w:rPr>
              <w:t xml:space="preserve">Find the compressive strength from graph.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25C1" w:rsidRPr="00A33A91" w:rsidRDefault="00E225C1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25C1" w:rsidRPr="00A33A91" w:rsidRDefault="00E225C1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225C1" w:rsidRPr="00A33A91" w:rsidRDefault="00E225C1" w:rsidP="005E1D93">
            <w:pPr>
              <w:rPr>
                <w:rFonts w:ascii="Arial" w:hAnsi="Arial" w:cs="Arial"/>
              </w:rPr>
            </w:pPr>
          </w:p>
        </w:tc>
      </w:tr>
      <w:tr w:rsidR="00E225C1" w:rsidRPr="00A33A91" w:rsidTr="00E225C1">
        <w:trPr>
          <w:trHeight w:val="552"/>
        </w:trPr>
        <w:tc>
          <w:tcPr>
            <w:tcW w:w="648" w:type="dxa"/>
            <w:vAlign w:val="center"/>
          </w:tcPr>
          <w:p w:rsidR="00E225C1" w:rsidRPr="008C7EA1" w:rsidRDefault="00E225C1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225C1" w:rsidRPr="00E225C1" w:rsidRDefault="00E225C1" w:rsidP="00E225C1">
            <w:pPr>
              <w:rPr>
                <w:rFonts w:ascii="Arial" w:hAnsi="Arial"/>
                <w:iCs/>
                <w:sz w:val="22"/>
                <w:szCs w:val="22"/>
              </w:rPr>
            </w:pPr>
            <w:r w:rsidRPr="00E225C1">
              <w:rPr>
                <w:rFonts w:ascii="Arial" w:hAnsi="Arial"/>
                <w:iCs/>
                <w:sz w:val="22"/>
                <w:szCs w:val="22"/>
              </w:rPr>
              <w:t xml:space="preserve">Identify the apparatus for </w:t>
            </w:r>
            <w:r w:rsidRPr="00E225C1">
              <w:rPr>
                <w:rFonts w:ascii="Arial" w:hAnsi="Arial"/>
                <w:sz w:val="22"/>
                <w:szCs w:val="22"/>
              </w:rPr>
              <w:t>Rebar Detector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25C1" w:rsidRPr="00A33A91" w:rsidRDefault="00E225C1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25C1" w:rsidRPr="00A33A91" w:rsidRDefault="00E225C1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225C1" w:rsidRPr="00A33A91" w:rsidRDefault="00E225C1" w:rsidP="005E1D93">
            <w:pPr>
              <w:rPr>
                <w:rFonts w:ascii="Arial" w:hAnsi="Arial" w:cs="Arial"/>
              </w:rPr>
            </w:pPr>
          </w:p>
        </w:tc>
      </w:tr>
      <w:tr w:rsidR="00E225C1" w:rsidRPr="00A33A91" w:rsidTr="00E225C1">
        <w:trPr>
          <w:trHeight w:val="588"/>
        </w:trPr>
        <w:tc>
          <w:tcPr>
            <w:tcW w:w="648" w:type="dxa"/>
            <w:vAlign w:val="center"/>
          </w:tcPr>
          <w:p w:rsidR="00E225C1" w:rsidRPr="008C7EA1" w:rsidRDefault="00E225C1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225C1" w:rsidRPr="00E225C1" w:rsidRDefault="00E225C1" w:rsidP="00E225C1">
            <w:pPr>
              <w:rPr>
                <w:rFonts w:ascii="Arial" w:hAnsi="Arial"/>
                <w:iCs/>
                <w:sz w:val="22"/>
                <w:szCs w:val="22"/>
              </w:rPr>
            </w:pPr>
            <w:r w:rsidRPr="00E225C1">
              <w:rPr>
                <w:rFonts w:ascii="Arial" w:hAnsi="Arial"/>
                <w:iCs/>
                <w:sz w:val="22"/>
                <w:szCs w:val="22"/>
              </w:rPr>
              <w:t xml:space="preserve">Operate the instrument on required surface.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25C1" w:rsidRPr="00A33A91" w:rsidRDefault="00E225C1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25C1" w:rsidRPr="00A33A91" w:rsidRDefault="00E225C1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225C1" w:rsidRPr="00A33A91" w:rsidRDefault="00E225C1" w:rsidP="005E1D93">
            <w:pPr>
              <w:rPr>
                <w:rFonts w:ascii="Arial" w:hAnsi="Arial" w:cs="Arial"/>
              </w:rPr>
            </w:pPr>
          </w:p>
        </w:tc>
      </w:tr>
      <w:tr w:rsidR="00E225C1" w:rsidRPr="00A33A91" w:rsidTr="00E225C1">
        <w:trPr>
          <w:trHeight w:val="588"/>
        </w:trPr>
        <w:tc>
          <w:tcPr>
            <w:tcW w:w="648" w:type="dxa"/>
            <w:vAlign w:val="center"/>
          </w:tcPr>
          <w:p w:rsidR="00E225C1" w:rsidRPr="008C7EA1" w:rsidRDefault="00E225C1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225C1" w:rsidRPr="00E225C1" w:rsidRDefault="00E225C1" w:rsidP="00E225C1">
            <w:pPr>
              <w:rPr>
                <w:sz w:val="22"/>
                <w:szCs w:val="22"/>
              </w:rPr>
            </w:pPr>
            <w:r w:rsidRPr="00E225C1">
              <w:rPr>
                <w:rFonts w:ascii="Arial" w:hAnsi="Arial"/>
                <w:iCs/>
                <w:sz w:val="22"/>
                <w:szCs w:val="22"/>
              </w:rPr>
              <w:t>Detect the steel, its spacing and position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25C1" w:rsidRPr="00A33A91" w:rsidRDefault="00E225C1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225C1" w:rsidRPr="00A33A91" w:rsidRDefault="00E225C1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225C1" w:rsidRPr="00A33A91" w:rsidRDefault="00E225C1" w:rsidP="005E1D93">
            <w:pPr>
              <w:rPr>
                <w:rFonts w:ascii="Arial" w:hAnsi="Arial" w:cs="Arial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0A7A82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0A7A82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/>
      </w:tblPr>
      <w:tblGrid>
        <w:gridCol w:w="1623"/>
        <w:gridCol w:w="7731"/>
      </w:tblGrid>
      <w:tr w:rsidR="007E79FE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E79FE" w:rsidRPr="00A33A91" w:rsidRDefault="007E79FE" w:rsidP="007E79F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E79FE" w:rsidRPr="00466BEB" w:rsidRDefault="007E79FE" w:rsidP="007E79FE">
            <w:pPr>
              <w:rPr>
                <w:rFonts w:ascii="Arial" w:hAnsi="Arial" w:cs="Arial"/>
                <w:color w:val="0D0D0D" w:themeColor="text1" w:themeTint="F2"/>
              </w:rPr>
            </w:pPr>
            <w:r w:rsidRPr="00466BEB">
              <w:rPr>
                <w:rFonts w:ascii="Arial" w:hAnsi="Arial" w:cs="Arial"/>
              </w:rPr>
              <w:t>Nationa</w:t>
            </w:r>
            <w:r w:rsidR="00F009DF">
              <w:rPr>
                <w:rFonts w:ascii="Arial" w:hAnsi="Arial" w:cs="Arial"/>
              </w:rPr>
              <w:t>l Vocational Certificate Level-4</w:t>
            </w:r>
            <w:r w:rsidRPr="00466BEB">
              <w:rPr>
                <w:rFonts w:ascii="Arial" w:hAnsi="Arial" w:cs="Arial"/>
              </w:rPr>
              <w:t xml:space="preserve"> in Civil Technology (Concrete Technology)</w:t>
            </w:r>
          </w:p>
        </w:tc>
      </w:tr>
      <w:tr w:rsidR="007E79FE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E79FE" w:rsidRPr="00A33A91" w:rsidRDefault="007E79FE" w:rsidP="007E79F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E79FE" w:rsidRPr="00466BEB" w:rsidRDefault="007E79FE" w:rsidP="007E79FE">
            <w:pPr>
              <w:spacing w:before="240"/>
              <w:rPr>
                <w:rFonts w:ascii="Arial" w:hAnsi="Arial" w:cs="Arial"/>
              </w:rPr>
            </w:pPr>
            <w:r w:rsidRPr="00466BEB">
              <w:rPr>
                <w:rFonts w:ascii="Arial" w:hAnsi="Arial" w:cs="Arial"/>
                <w:noProof/>
              </w:rPr>
              <w:t>Summative Assessment – Concrete Technology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0A7A82" w:rsidP="001372D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3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B1A30" w:rsidRPr="00A33A91">
              <w:rPr>
                <w:rFonts w:ascii="Arial" w:hAnsi="Arial" w:cs="Arial"/>
                <w:b/>
                <w:sz w:val="20"/>
              </w:rPr>
              <w:t>COMPETENT                          NOT YET</w:t>
            </w:r>
            <w:r w:rsidR="00344F5D">
              <w:rPr>
                <w:rFonts w:ascii="Arial" w:hAnsi="Arial" w:cs="Arial"/>
                <w:b/>
                <w:sz w:val="20"/>
              </w:rPr>
              <w:t xml:space="preserve"> </w:t>
            </w:r>
            <w:r w:rsidR="00FB1A30"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code:_________________Signature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0A7A82" w:rsidP="0024460D">
      <w:pPr>
        <w:rPr>
          <w:rFonts w:ascii="Arial" w:hAnsi="Arial" w:cs="Arial"/>
        </w:rPr>
      </w:pPr>
      <w:bookmarkStart w:id="1" w:name="_GoBack"/>
      <w:bookmarkEnd w:id="1"/>
      <w:r>
        <w:rPr>
          <w:rFonts w:ascii="Arial" w:hAnsi="Arial" w:cs="Arial"/>
          <w:noProof/>
        </w:rPr>
        <w:pict>
          <v:rect id="Rectangle 3" o:spid="_x0000_s1027" style="position:absolute;margin-left:-5.25pt;margin-top:226.1pt;width:472.5pt;height:31.15pt;z-index:-251594752;visibility:visible;mso-position-horizontal-relative:text;mso-position-vertical-relative:text;v-text-anchor:middle" wrapcoords="-34 -514 -34 21086 21634 21086 21634 -514 -34 -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<v:textbox>
              <w:txbxContent>
                <w:p w:rsidR="00956DA2" w:rsidRPr="00FB1A30" w:rsidRDefault="00956DA2" w:rsidP="005D0D84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type="through"/>
          </v:rect>
        </w:pict>
      </w:r>
    </w:p>
    <w:tbl>
      <w:tblPr>
        <w:tblStyle w:val="TableGrid"/>
        <w:tblW w:w="9468" w:type="dxa"/>
        <w:tblLayout w:type="fixed"/>
        <w:tblLook w:val="04A0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612AC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612AC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E6A4C" w:rsidRPr="00A33A91" w:rsidTr="004E6A4C">
        <w:trPr>
          <w:trHeight w:val="332"/>
        </w:trPr>
        <w:tc>
          <w:tcPr>
            <w:tcW w:w="470" w:type="dxa"/>
            <w:vMerge w:val="restart"/>
          </w:tcPr>
          <w:p w:rsidR="004E6A4C" w:rsidRPr="00A33A91" w:rsidRDefault="004E6A4C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4E6A4C" w:rsidRPr="00BB298A" w:rsidRDefault="004E6A4C" w:rsidP="0024460D">
            <w:pPr>
              <w:rPr>
                <w:rFonts w:ascii="Arial" w:hAnsi="Arial" w:cs="Arial"/>
                <w:i/>
              </w:rPr>
            </w:pPr>
            <w:r w:rsidRPr="007612AC">
              <w:rPr>
                <w:rFonts w:ascii="Arial" w:hAnsi="Arial" w:cs="Arial"/>
                <w:i/>
                <w:sz w:val="22"/>
                <w:szCs w:val="22"/>
              </w:rPr>
              <w:t>In which unit the concrete has been measured.</w:t>
            </w: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</w:tr>
      <w:tr w:rsidR="004E6A4C" w:rsidRPr="00A33A91" w:rsidTr="00D4175F">
        <w:trPr>
          <w:trHeight w:val="1502"/>
        </w:trPr>
        <w:tc>
          <w:tcPr>
            <w:tcW w:w="470" w:type="dxa"/>
            <w:vMerge/>
          </w:tcPr>
          <w:p w:rsidR="004E6A4C" w:rsidRPr="00A33A91" w:rsidRDefault="004E6A4C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4E6A4C" w:rsidRPr="007612AC" w:rsidRDefault="004E6A4C" w:rsidP="0024460D">
            <w:pPr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</w:tr>
      <w:tr w:rsidR="004E6A4C" w:rsidRPr="00A33A91" w:rsidTr="004E6A4C">
        <w:trPr>
          <w:trHeight w:val="368"/>
        </w:trPr>
        <w:tc>
          <w:tcPr>
            <w:tcW w:w="470" w:type="dxa"/>
            <w:vMerge w:val="restart"/>
          </w:tcPr>
          <w:p w:rsidR="004E6A4C" w:rsidRPr="00A33A91" w:rsidRDefault="004E6A4C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4E6A4C" w:rsidRPr="00BB298A" w:rsidRDefault="004E6A4C" w:rsidP="0024460D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meant by High Strength concrete</w:t>
            </w: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</w:tr>
      <w:tr w:rsidR="004E6A4C" w:rsidRPr="00A33A91" w:rsidTr="00D4175F">
        <w:trPr>
          <w:trHeight w:val="1502"/>
        </w:trPr>
        <w:tc>
          <w:tcPr>
            <w:tcW w:w="470" w:type="dxa"/>
            <w:vMerge/>
          </w:tcPr>
          <w:p w:rsidR="004E6A4C" w:rsidRPr="00A33A91" w:rsidRDefault="004E6A4C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4E6A4C" w:rsidRDefault="004E6A4C" w:rsidP="0024460D">
            <w:pPr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</w:tr>
      <w:tr w:rsidR="004E6A4C" w:rsidRPr="00A33A91" w:rsidTr="004E6A4C">
        <w:trPr>
          <w:trHeight w:val="557"/>
        </w:trPr>
        <w:tc>
          <w:tcPr>
            <w:tcW w:w="470" w:type="dxa"/>
            <w:vMerge w:val="restart"/>
          </w:tcPr>
          <w:p w:rsidR="004E6A4C" w:rsidRPr="00A33A91" w:rsidRDefault="004E6A4C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4E6A4C" w:rsidRPr="00BB298A" w:rsidRDefault="004E6A4C" w:rsidP="0024460D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How much percentage of concrete strength has been gain upto 7 days with respect to 28 days strength</w:t>
            </w: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</w:tr>
      <w:tr w:rsidR="004E6A4C" w:rsidRPr="00A33A91" w:rsidTr="00D4175F">
        <w:trPr>
          <w:trHeight w:val="1502"/>
        </w:trPr>
        <w:tc>
          <w:tcPr>
            <w:tcW w:w="470" w:type="dxa"/>
            <w:vMerge/>
          </w:tcPr>
          <w:p w:rsidR="004E6A4C" w:rsidRPr="00A33A91" w:rsidRDefault="004E6A4C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4E6A4C" w:rsidRDefault="004E6A4C" w:rsidP="0024460D">
            <w:pPr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</w:tr>
      <w:tr w:rsidR="004E6A4C" w:rsidRPr="00A33A91" w:rsidTr="004E6A4C">
        <w:trPr>
          <w:trHeight w:val="377"/>
        </w:trPr>
        <w:tc>
          <w:tcPr>
            <w:tcW w:w="470" w:type="dxa"/>
            <w:vMerge w:val="restart"/>
          </w:tcPr>
          <w:p w:rsidR="004E6A4C" w:rsidRPr="00A33A91" w:rsidRDefault="004E6A4C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4E6A4C" w:rsidRPr="00BB298A" w:rsidRDefault="004E6A4C" w:rsidP="0024460D">
            <w:pPr>
              <w:rPr>
                <w:rFonts w:ascii="Arial" w:hAnsi="Arial" w:cs="Arial"/>
                <w:i/>
              </w:rPr>
            </w:pPr>
            <w:r w:rsidRPr="007612AC">
              <w:rPr>
                <w:rFonts w:ascii="Arial" w:hAnsi="Arial" w:cs="Arial"/>
                <w:i/>
                <w:sz w:val="22"/>
                <w:szCs w:val="22"/>
              </w:rPr>
              <w:t>Up to how much days curing of concrete should be done.</w:t>
            </w: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</w:tr>
      <w:tr w:rsidR="004E6A4C" w:rsidRPr="00A33A91" w:rsidTr="00D4175F">
        <w:trPr>
          <w:trHeight w:val="1502"/>
        </w:trPr>
        <w:tc>
          <w:tcPr>
            <w:tcW w:w="470" w:type="dxa"/>
            <w:vMerge/>
          </w:tcPr>
          <w:p w:rsidR="004E6A4C" w:rsidRPr="00A33A91" w:rsidRDefault="004E6A4C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4E6A4C" w:rsidRPr="007612AC" w:rsidRDefault="004E6A4C" w:rsidP="0024460D">
            <w:pPr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</w:tr>
      <w:tr w:rsidR="004E6A4C" w:rsidRPr="00A33A91" w:rsidTr="004E6A4C">
        <w:trPr>
          <w:trHeight w:val="530"/>
        </w:trPr>
        <w:tc>
          <w:tcPr>
            <w:tcW w:w="470" w:type="dxa"/>
            <w:vMerge w:val="restart"/>
          </w:tcPr>
          <w:p w:rsidR="004E6A4C" w:rsidRPr="00A33A91" w:rsidRDefault="004E6A4C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4E6A4C" w:rsidRPr="00BB298A" w:rsidRDefault="004E6A4C" w:rsidP="007612AC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BB298A">
              <w:rPr>
                <w:rFonts w:ascii="Arial" w:hAnsi="Arial" w:cs="Arial"/>
                <w:i/>
                <w:sz w:val="22"/>
                <w:szCs w:val="22"/>
              </w:rPr>
              <w:t>As a rough estimate, we take ------- % of compressive strength as the MOR.</w:t>
            </w:r>
          </w:p>
          <w:p w:rsidR="004E6A4C" w:rsidRPr="00BB298A" w:rsidRDefault="004E6A4C" w:rsidP="0024460D">
            <w:pPr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</w:tr>
      <w:tr w:rsidR="004E6A4C" w:rsidRPr="00A33A91" w:rsidTr="00D4175F">
        <w:trPr>
          <w:trHeight w:val="1502"/>
        </w:trPr>
        <w:tc>
          <w:tcPr>
            <w:tcW w:w="470" w:type="dxa"/>
            <w:vMerge/>
          </w:tcPr>
          <w:p w:rsidR="004E6A4C" w:rsidRPr="00A33A91" w:rsidRDefault="004E6A4C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4E6A4C" w:rsidRPr="00BB298A" w:rsidRDefault="004E6A4C" w:rsidP="007612AC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</w:tr>
      <w:tr w:rsidR="004E6A4C" w:rsidRPr="00A33A91" w:rsidTr="004E6A4C">
        <w:trPr>
          <w:trHeight w:val="494"/>
        </w:trPr>
        <w:tc>
          <w:tcPr>
            <w:tcW w:w="470" w:type="dxa"/>
            <w:vMerge w:val="restart"/>
          </w:tcPr>
          <w:p w:rsidR="004E6A4C" w:rsidRPr="00A33A91" w:rsidRDefault="004E6A4C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4E6A4C" w:rsidRPr="00BB298A" w:rsidRDefault="004E6A4C" w:rsidP="007612A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BB298A">
              <w:rPr>
                <w:rFonts w:ascii="Arial" w:hAnsi="Arial" w:cs="Arial"/>
                <w:i/>
                <w:sz w:val="22"/>
                <w:szCs w:val="22"/>
              </w:rPr>
              <w:t>Which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BB298A">
              <w:rPr>
                <w:rFonts w:ascii="Arial" w:hAnsi="Arial" w:cs="Arial"/>
                <w:i/>
                <w:sz w:val="22"/>
                <w:szCs w:val="22"/>
              </w:rPr>
              <w:t>type</w:t>
            </w:r>
            <w:r>
              <w:rPr>
                <w:rFonts w:ascii="Arial" w:hAnsi="Arial" w:cs="Arial"/>
                <w:i/>
                <w:sz w:val="22"/>
                <w:szCs w:val="22"/>
              </w:rPr>
              <w:t>s</w:t>
            </w:r>
            <w:r w:rsidRPr="00BB298A">
              <w:rPr>
                <w:rFonts w:ascii="Arial" w:hAnsi="Arial" w:cs="Arial"/>
                <w:i/>
                <w:sz w:val="22"/>
                <w:szCs w:val="22"/>
              </w:rPr>
              <w:t xml:space="preserve"> of properties of structural material are provided by Non destructive testing.</w:t>
            </w:r>
          </w:p>
          <w:p w:rsidR="004E6A4C" w:rsidRPr="00BB298A" w:rsidRDefault="004E6A4C" w:rsidP="0024460D">
            <w:pPr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</w:tr>
      <w:tr w:rsidR="004E6A4C" w:rsidRPr="00A33A91" w:rsidTr="00D4175F">
        <w:trPr>
          <w:trHeight w:val="1502"/>
        </w:trPr>
        <w:tc>
          <w:tcPr>
            <w:tcW w:w="470" w:type="dxa"/>
            <w:vMerge/>
          </w:tcPr>
          <w:p w:rsidR="004E6A4C" w:rsidRPr="00A33A91" w:rsidRDefault="004E6A4C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4E6A4C" w:rsidRPr="00BB298A" w:rsidRDefault="004E6A4C" w:rsidP="007612A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</w:tr>
      <w:tr w:rsidR="004E6A4C" w:rsidRPr="00A33A91" w:rsidTr="004E6A4C">
        <w:trPr>
          <w:trHeight w:val="341"/>
        </w:trPr>
        <w:tc>
          <w:tcPr>
            <w:tcW w:w="470" w:type="dxa"/>
            <w:vMerge w:val="restart"/>
          </w:tcPr>
          <w:p w:rsidR="004E6A4C" w:rsidRPr="00A33A91" w:rsidRDefault="004E6A4C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4E6A4C" w:rsidRPr="00BB298A" w:rsidRDefault="004E6A4C" w:rsidP="0024460D">
            <w:pPr>
              <w:rPr>
                <w:rFonts w:ascii="Arial" w:hAnsi="Arial" w:cs="Arial"/>
                <w:i/>
              </w:rPr>
            </w:pPr>
            <w:r w:rsidRPr="00BB298A">
              <w:rPr>
                <w:rFonts w:ascii="Arial" w:hAnsi="Arial" w:cs="Arial"/>
                <w:i/>
                <w:sz w:val="22"/>
                <w:szCs w:val="22"/>
              </w:rPr>
              <w:t>What is the main advantage of using Non Destructive testing.</w:t>
            </w: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</w:tr>
      <w:tr w:rsidR="004E6A4C" w:rsidRPr="00A33A91" w:rsidTr="00D4175F">
        <w:trPr>
          <w:trHeight w:val="1502"/>
        </w:trPr>
        <w:tc>
          <w:tcPr>
            <w:tcW w:w="470" w:type="dxa"/>
            <w:vMerge/>
          </w:tcPr>
          <w:p w:rsidR="004E6A4C" w:rsidRPr="00A33A91" w:rsidRDefault="004E6A4C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4E6A4C" w:rsidRPr="00611BC9" w:rsidRDefault="004E6A4C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4E6A4C" w:rsidRPr="00A33A91" w:rsidRDefault="004E6A4C" w:rsidP="0024460D">
            <w:pPr>
              <w:rPr>
                <w:rFonts w:ascii="Arial" w:hAnsi="Arial" w:cs="Arial"/>
              </w:rPr>
            </w:pPr>
          </w:p>
        </w:tc>
      </w:tr>
      <w:tr w:rsidR="00611BC9" w:rsidRPr="00A33A91" w:rsidTr="00611BC9">
        <w:trPr>
          <w:trHeight w:val="647"/>
        </w:trPr>
        <w:tc>
          <w:tcPr>
            <w:tcW w:w="470" w:type="dxa"/>
            <w:vMerge w:val="restart"/>
          </w:tcPr>
          <w:p w:rsidR="00611BC9" w:rsidRPr="00A33A91" w:rsidRDefault="00611BC9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11BC9" w:rsidRPr="00611BC9" w:rsidRDefault="00611BC9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611BC9">
              <w:rPr>
                <w:rFonts w:ascii="Arial" w:hAnsi="Arial" w:cs="Arial"/>
                <w:i/>
                <w:sz w:val="22"/>
                <w:szCs w:val="22"/>
              </w:rPr>
              <w:t>Which non destructive test is used to find the spacing of steel bar in structure.</w:t>
            </w:r>
          </w:p>
        </w:tc>
        <w:tc>
          <w:tcPr>
            <w:tcW w:w="1260" w:type="dxa"/>
          </w:tcPr>
          <w:p w:rsidR="00611BC9" w:rsidRPr="00A33A91" w:rsidRDefault="00611BC9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611BC9" w:rsidRPr="00A33A91" w:rsidRDefault="00611BC9" w:rsidP="0024460D">
            <w:pPr>
              <w:rPr>
                <w:rFonts w:ascii="Arial" w:hAnsi="Arial" w:cs="Arial"/>
              </w:rPr>
            </w:pPr>
          </w:p>
        </w:tc>
      </w:tr>
      <w:tr w:rsidR="00611BC9" w:rsidRPr="00A33A91" w:rsidTr="00D4175F">
        <w:trPr>
          <w:trHeight w:val="1502"/>
        </w:trPr>
        <w:tc>
          <w:tcPr>
            <w:tcW w:w="470" w:type="dxa"/>
            <w:vMerge/>
          </w:tcPr>
          <w:p w:rsidR="00611BC9" w:rsidRPr="00A33A91" w:rsidRDefault="00611BC9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11BC9" w:rsidRPr="00BB298A" w:rsidRDefault="00611BC9" w:rsidP="0024460D">
            <w:pPr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611BC9" w:rsidRPr="00A33A91" w:rsidRDefault="00611BC9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611BC9" w:rsidRPr="00A33A91" w:rsidRDefault="00611BC9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141" w:rsidRDefault="00AE6141" w:rsidP="00C92255">
      <w:pPr>
        <w:spacing w:after="0" w:line="240" w:lineRule="auto"/>
      </w:pPr>
      <w:r>
        <w:separator/>
      </w:r>
    </w:p>
  </w:endnote>
  <w:endnote w:type="continuationSeparator" w:id="1">
    <w:p w:rsidR="00AE6141" w:rsidRDefault="00AE614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0A7A82">
        <w:pPr>
          <w:pStyle w:val="Footer"/>
          <w:jc w:val="right"/>
        </w:pPr>
        <w:r>
          <w:fldChar w:fldCharType="begin"/>
        </w:r>
        <w:r w:rsidR="00956DA2">
          <w:instrText xml:space="preserve"> PAGE   \* MERGEFORMAT </w:instrText>
        </w:r>
        <w:r>
          <w:fldChar w:fldCharType="separate"/>
        </w:r>
        <w:r w:rsidR="00E463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141" w:rsidRDefault="00AE6141" w:rsidP="00C92255">
      <w:pPr>
        <w:spacing w:after="0" w:line="240" w:lineRule="auto"/>
      </w:pPr>
      <w:r>
        <w:separator/>
      </w:r>
    </w:p>
  </w:footnote>
  <w:footnote w:type="continuationSeparator" w:id="1">
    <w:p w:rsidR="00AE6141" w:rsidRDefault="00AE614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D10DFA"/>
    <w:multiLevelType w:val="hybridMultilevel"/>
    <w:tmpl w:val="D5163C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47AFD"/>
    <w:multiLevelType w:val="hybridMultilevel"/>
    <w:tmpl w:val="3782DCB2"/>
    <w:lvl w:ilvl="0" w:tplc="31642656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DF3069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E3D65"/>
    <w:multiLevelType w:val="hybridMultilevel"/>
    <w:tmpl w:val="E916B8AE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74B6BED"/>
    <w:multiLevelType w:val="hybridMultilevel"/>
    <w:tmpl w:val="47A0195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C57D50"/>
    <w:multiLevelType w:val="hybridMultilevel"/>
    <w:tmpl w:val="545A6E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5982777"/>
    <w:multiLevelType w:val="hybridMultilevel"/>
    <w:tmpl w:val="59ACAD88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>
    <w:nsid w:val="48175EC0"/>
    <w:multiLevelType w:val="hybridMultilevel"/>
    <w:tmpl w:val="169EFE4A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8CB52FC"/>
    <w:multiLevelType w:val="hybridMultilevel"/>
    <w:tmpl w:val="90CEDC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9A03B8"/>
    <w:multiLevelType w:val="hybridMultilevel"/>
    <w:tmpl w:val="B32E8D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431657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E74A7B"/>
    <w:multiLevelType w:val="hybridMultilevel"/>
    <w:tmpl w:val="118EB1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BFC790B"/>
    <w:multiLevelType w:val="hybridMultilevel"/>
    <w:tmpl w:val="D904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0E550F9"/>
    <w:multiLevelType w:val="hybridMultilevel"/>
    <w:tmpl w:val="6A501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987F6D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5200AE2"/>
    <w:multiLevelType w:val="hybridMultilevel"/>
    <w:tmpl w:val="169EFE4A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691591C"/>
    <w:multiLevelType w:val="hybridMultilevel"/>
    <w:tmpl w:val="B1BE52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9D237C7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AE036E"/>
    <w:multiLevelType w:val="hybridMultilevel"/>
    <w:tmpl w:val="6F00DDB8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23"/>
  </w:num>
  <w:num w:numId="5">
    <w:abstractNumId w:val="2"/>
  </w:num>
  <w:num w:numId="6">
    <w:abstractNumId w:val="18"/>
  </w:num>
  <w:num w:numId="7">
    <w:abstractNumId w:val="19"/>
  </w:num>
  <w:num w:numId="8">
    <w:abstractNumId w:val="20"/>
  </w:num>
  <w:num w:numId="9">
    <w:abstractNumId w:val="0"/>
  </w:num>
  <w:num w:numId="10">
    <w:abstractNumId w:val="36"/>
  </w:num>
  <w:num w:numId="11">
    <w:abstractNumId w:val="7"/>
  </w:num>
  <w:num w:numId="12">
    <w:abstractNumId w:val="31"/>
  </w:num>
  <w:num w:numId="13">
    <w:abstractNumId w:val="25"/>
  </w:num>
  <w:num w:numId="14">
    <w:abstractNumId w:val="1"/>
  </w:num>
  <w:num w:numId="15">
    <w:abstractNumId w:val="8"/>
  </w:num>
  <w:num w:numId="16">
    <w:abstractNumId w:val="27"/>
  </w:num>
  <w:num w:numId="17">
    <w:abstractNumId w:val="10"/>
  </w:num>
  <w:num w:numId="18">
    <w:abstractNumId w:val="22"/>
  </w:num>
  <w:num w:numId="19">
    <w:abstractNumId w:val="26"/>
  </w:num>
  <w:num w:numId="20">
    <w:abstractNumId w:val="24"/>
  </w:num>
  <w:num w:numId="21">
    <w:abstractNumId w:val="5"/>
  </w:num>
  <w:num w:numId="22">
    <w:abstractNumId w:val="14"/>
  </w:num>
  <w:num w:numId="23">
    <w:abstractNumId w:val="34"/>
  </w:num>
  <w:num w:numId="24">
    <w:abstractNumId w:val="21"/>
  </w:num>
  <w:num w:numId="25">
    <w:abstractNumId w:val="30"/>
  </w:num>
  <w:num w:numId="26">
    <w:abstractNumId w:val="29"/>
  </w:num>
  <w:num w:numId="27">
    <w:abstractNumId w:val="35"/>
  </w:num>
  <w:num w:numId="28">
    <w:abstractNumId w:val="15"/>
  </w:num>
  <w:num w:numId="29">
    <w:abstractNumId w:val="13"/>
  </w:num>
  <w:num w:numId="30">
    <w:abstractNumId w:val="37"/>
  </w:num>
  <w:num w:numId="31">
    <w:abstractNumId w:val="32"/>
  </w:num>
  <w:num w:numId="32">
    <w:abstractNumId w:val="17"/>
  </w:num>
  <w:num w:numId="33">
    <w:abstractNumId w:val="11"/>
  </w:num>
  <w:num w:numId="34">
    <w:abstractNumId w:val="3"/>
  </w:num>
  <w:num w:numId="35">
    <w:abstractNumId w:val="28"/>
  </w:num>
  <w:num w:numId="36">
    <w:abstractNumId w:val="16"/>
  </w:num>
  <w:num w:numId="37">
    <w:abstractNumId w:val="9"/>
  </w:num>
  <w:num w:numId="38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26798"/>
    <w:rsid w:val="00027020"/>
    <w:rsid w:val="00036AE7"/>
    <w:rsid w:val="00055B94"/>
    <w:rsid w:val="000632C8"/>
    <w:rsid w:val="00087675"/>
    <w:rsid w:val="000927EB"/>
    <w:rsid w:val="000935AC"/>
    <w:rsid w:val="000A7A82"/>
    <w:rsid w:val="000B5176"/>
    <w:rsid w:val="000E4915"/>
    <w:rsid w:val="000F2C0E"/>
    <w:rsid w:val="00100B03"/>
    <w:rsid w:val="00105A0E"/>
    <w:rsid w:val="0011424E"/>
    <w:rsid w:val="001161EE"/>
    <w:rsid w:val="00122B7C"/>
    <w:rsid w:val="001264DF"/>
    <w:rsid w:val="00130E25"/>
    <w:rsid w:val="00131576"/>
    <w:rsid w:val="001372D8"/>
    <w:rsid w:val="001438AD"/>
    <w:rsid w:val="0015188E"/>
    <w:rsid w:val="00157C17"/>
    <w:rsid w:val="001623F7"/>
    <w:rsid w:val="0016752A"/>
    <w:rsid w:val="00175491"/>
    <w:rsid w:val="00183380"/>
    <w:rsid w:val="00185B13"/>
    <w:rsid w:val="001A19E3"/>
    <w:rsid w:val="001C3A05"/>
    <w:rsid w:val="001C6604"/>
    <w:rsid w:val="001D47D3"/>
    <w:rsid w:val="001F2A43"/>
    <w:rsid w:val="001F35B8"/>
    <w:rsid w:val="00210ABC"/>
    <w:rsid w:val="002120E3"/>
    <w:rsid w:val="0023636C"/>
    <w:rsid w:val="00236FF3"/>
    <w:rsid w:val="0024460D"/>
    <w:rsid w:val="00250844"/>
    <w:rsid w:val="002724EF"/>
    <w:rsid w:val="00276BCD"/>
    <w:rsid w:val="00284F3D"/>
    <w:rsid w:val="00292AA0"/>
    <w:rsid w:val="002A2841"/>
    <w:rsid w:val="002B1DE4"/>
    <w:rsid w:val="002C17E0"/>
    <w:rsid w:val="002C1ECE"/>
    <w:rsid w:val="002C406D"/>
    <w:rsid w:val="002D27F3"/>
    <w:rsid w:val="00307200"/>
    <w:rsid w:val="003074E8"/>
    <w:rsid w:val="00320C37"/>
    <w:rsid w:val="0032161C"/>
    <w:rsid w:val="003350BF"/>
    <w:rsid w:val="00344F5D"/>
    <w:rsid w:val="00345AC0"/>
    <w:rsid w:val="00351EED"/>
    <w:rsid w:val="003700EA"/>
    <w:rsid w:val="00372A12"/>
    <w:rsid w:val="003775B3"/>
    <w:rsid w:val="0038045B"/>
    <w:rsid w:val="00396713"/>
    <w:rsid w:val="003A1673"/>
    <w:rsid w:val="003A31BA"/>
    <w:rsid w:val="003A6FF0"/>
    <w:rsid w:val="003B28F3"/>
    <w:rsid w:val="003C29FE"/>
    <w:rsid w:val="003D3916"/>
    <w:rsid w:val="003E58D1"/>
    <w:rsid w:val="003F23AB"/>
    <w:rsid w:val="003F3430"/>
    <w:rsid w:val="004059A9"/>
    <w:rsid w:val="004077EA"/>
    <w:rsid w:val="00427307"/>
    <w:rsid w:val="004307C3"/>
    <w:rsid w:val="00431007"/>
    <w:rsid w:val="004332B1"/>
    <w:rsid w:val="00434DC1"/>
    <w:rsid w:val="004355EB"/>
    <w:rsid w:val="00436579"/>
    <w:rsid w:val="004367EF"/>
    <w:rsid w:val="00445D04"/>
    <w:rsid w:val="004475C8"/>
    <w:rsid w:val="00454016"/>
    <w:rsid w:val="004621CC"/>
    <w:rsid w:val="00466BEB"/>
    <w:rsid w:val="0047682E"/>
    <w:rsid w:val="00482DCF"/>
    <w:rsid w:val="00494F77"/>
    <w:rsid w:val="004A28F6"/>
    <w:rsid w:val="004B29B0"/>
    <w:rsid w:val="004B4958"/>
    <w:rsid w:val="004B58B5"/>
    <w:rsid w:val="004B794F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E6A4C"/>
    <w:rsid w:val="004F2075"/>
    <w:rsid w:val="004F6B1E"/>
    <w:rsid w:val="00523DAA"/>
    <w:rsid w:val="00543AE5"/>
    <w:rsid w:val="0055389F"/>
    <w:rsid w:val="00555DD5"/>
    <w:rsid w:val="00563B67"/>
    <w:rsid w:val="00566AF6"/>
    <w:rsid w:val="00585E8E"/>
    <w:rsid w:val="005878F7"/>
    <w:rsid w:val="00595590"/>
    <w:rsid w:val="005A0140"/>
    <w:rsid w:val="005A053F"/>
    <w:rsid w:val="005A2D36"/>
    <w:rsid w:val="005A49E1"/>
    <w:rsid w:val="005B1725"/>
    <w:rsid w:val="005C49A2"/>
    <w:rsid w:val="005C63CA"/>
    <w:rsid w:val="005D0D84"/>
    <w:rsid w:val="005D34D7"/>
    <w:rsid w:val="005D521E"/>
    <w:rsid w:val="005E1D93"/>
    <w:rsid w:val="005F5A78"/>
    <w:rsid w:val="00611BC9"/>
    <w:rsid w:val="00614262"/>
    <w:rsid w:val="0061490E"/>
    <w:rsid w:val="00621C12"/>
    <w:rsid w:val="00622345"/>
    <w:rsid w:val="00640E4E"/>
    <w:rsid w:val="0065333D"/>
    <w:rsid w:val="00660249"/>
    <w:rsid w:val="0066191D"/>
    <w:rsid w:val="00665FB6"/>
    <w:rsid w:val="00670AA2"/>
    <w:rsid w:val="00677186"/>
    <w:rsid w:val="00680F09"/>
    <w:rsid w:val="0069159E"/>
    <w:rsid w:val="006A3B70"/>
    <w:rsid w:val="006B36C6"/>
    <w:rsid w:val="006B42B6"/>
    <w:rsid w:val="006B6A7D"/>
    <w:rsid w:val="006C212C"/>
    <w:rsid w:val="006E7AAF"/>
    <w:rsid w:val="00704401"/>
    <w:rsid w:val="00705496"/>
    <w:rsid w:val="00705A24"/>
    <w:rsid w:val="00715AC3"/>
    <w:rsid w:val="00717AEE"/>
    <w:rsid w:val="0074170C"/>
    <w:rsid w:val="00755D05"/>
    <w:rsid w:val="007612AC"/>
    <w:rsid w:val="0076154E"/>
    <w:rsid w:val="0076179D"/>
    <w:rsid w:val="00767E37"/>
    <w:rsid w:val="007723F0"/>
    <w:rsid w:val="00781501"/>
    <w:rsid w:val="00791617"/>
    <w:rsid w:val="00791F8D"/>
    <w:rsid w:val="00793BD2"/>
    <w:rsid w:val="007A15D4"/>
    <w:rsid w:val="007A1898"/>
    <w:rsid w:val="007A47AE"/>
    <w:rsid w:val="007B55DB"/>
    <w:rsid w:val="007C23FE"/>
    <w:rsid w:val="007D50CD"/>
    <w:rsid w:val="007E79FE"/>
    <w:rsid w:val="007F080D"/>
    <w:rsid w:val="007F4073"/>
    <w:rsid w:val="007F7C4B"/>
    <w:rsid w:val="008207C1"/>
    <w:rsid w:val="00825686"/>
    <w:rsid w:val="008467A6"/>
    <w:rsid w:val="00847641"/>
    <w:rsid w:val="00847786"/>
    <w:rsid w:val="00852CF0"/>
    <w:rsid w:val="0085795B"/>
    <w:rsid w:val="00873AA9"/>
    <w:rsid w:val="00881616"/>
    <w:rsid w:val="008C6704"/>
    <w:rsid w:val="008C7EA1"/>
    <w:rsid w:val="008D1345"/>
    <w:rsid w:val="008D4002"/>
    <w:rsid w:val="008D5D33"/>
    <w:rsid w:val="008D7F73"/>
    <w:rsid w:val="0090734D"/>
    <w:rsid w:val="0091247B"/>
    <w:rsid w:val="00917B2B"/>
    <w:rsid w:val="009232D6"/>
    <w:rsid w:val="00924219"/>
    <w:rsid w:val="00952179"/>
    <w:rsid w:val="00956DA2"/>
    <w:rsid w:val="00964293"/>
    <w:rsid w:val="00964C57"/>
    <w:rsid w:val="00975BFD"/>
    <w:rsid w:val="00985741"/>
    <w:rsid w:val="00987018"/>
    <w:rsid w:val="0099255C"/>
    <w:rsid w:val="009B59ED"/>
    <w:rsid w:val="009C2048"/>
    <w:rsid w:val="009C35F9"/>
    <w:rsid w:val="009D0245"/>
    <w:rsid w:val="009D09B9"/>
    <w:rsid w:val="009D7401"/>
    <w:rsid w:val="009F29C2"/>
    <w:rsid w:val="009F6786"/>
    <w:rsid w:val="009F6834"/>
    <w:rsid w:val="00A14AE8"/>
    <w:rsid w:val="00A14DB7"/>
    <w:rsid w:val="00A24F55"/>
    <w:rsid w:val="00A250F7"/>
    <w:rsid w:val="00A2773F"/>
    <w:rsid w:val="00A33A91"/>
    <w:rsid w:val="00A35EC5"/>
    <w:rsid w:val="00A408E1"/>
    <w:rsid w:val="00A451F7"/>
    <w:rsid w:val="00A5698E"/>
    <w:rsid w:val="00A83AC6"/>
    <w:rsid w:val="00A9128E"/>
    <w:rsid w:val="00A92B18"/>
    <w:rsid w:val="00A93784"/>
    <w:rsid w:val="00AA0FA4"/>
    <w:rsid w:val="00AA1EBA"/>
    <w:rsid w:val="00AB03F1"/>
    <w:rsid w:val="00AB1E8D"/>
    <w:rsid w:val="00AE2866"/>
    <w:rsid w:val="00AE6141"/>
    <w:rsid w:val="00AE7683"/>
    <w:rsid w:val="00AF1D90"/>
    <w:rsid w:val="00B07704"/>
    <w:rsid w:val="00B11DC5"/>
    <w:rsid w:val="00B16786"/>
    <w:rsid w:val="00B30A1E"/>
    <w:rsid w:val="00B40C2B"/>
    <w:rsid w:val="00B4442C"/>
    <w:rsid w:val="00B52849"/>
    <w:rsid w:val="00B62D8B"/>
    <w:rsid w:val="00B83DE7"/>
    <w:rsid w:val="00B9468A"/>
    <w:rsid w:val="00BA20FB"/>
    <w:rsid w:val="00BA27F2"/>
    <w:rsid w:val="00BB1DBD"/>
    <w:rsid w:val="00BB298A"/>
    <w:rsid w:val="00BD5101"/>
    <w:rsid w:val="00BD5888"/>
    <w:rsid w:val="00BE3ECF"/>
    <w:rsid w:val="00BE69A4"/>
    <w:rsid w:val="00C16704"/>
    <w:rsid w:val="00C17CA0"/>
    <w:rsid w:val="00C35586"/>
    <w:rsid w:val="00C37CEE"/>
    <w:rsid w:val="00C45648"/>
    <w:rsid w:val="00C501B7"/>
    <w:rsid w:val="00C7039F"/>
    <w:rsid w:val="00C77F8E"/>
    <w:rsid w:val="00C92255"/>
    <w:rsid w:val="00C94FA5"/>
    <w:rsid w:val="00C95FFF"/>
    <w:rsid w:val="00C975C4"/>
    <w:rsid w:val="00CB19D7"/>
    <w:rsid w:val="00CB5075"/>
    <w:rsid w:val="00CD47B9"/>
    <w:rsid w:val="00CD5935"/>
    <w:rsid w:val="00CE0C4D"/>
    <w:rsid w:val="00CF557C"/>
    <w:rsid w:val="00CF5D33"/>
    <w:rsid w:val="00D0344A"/>
    <w:rsid w:val="00D35200"/>
    <w:rsid w:val="00D4175F"/>
    <w:rsid w:val="00D448CE"/>
    <w:rsid w:val="00D56305"/>
    <w:rsid w:val="00D646AF"/>
    <w:rsid w:val="00D702BE"/>
    <w:rsid w:val="00D81BDB"/>
    <w:rsid w:val="00D90F38"/>
    <w:rsid w:val="00D93A96"/>
    <w:rsid w:val="00D93B9C"/>
    <w:rsid w:val="00D95455"/>
    <w:rsid w:val="00DA03FD"/>
    <w:rsid w:val="00DD1BC1"/>
    <w:rsid w:val="00DD1CC9"/>
    <w:rsid w:val="00DE1D48"/>
    <w:rsid w:val="00DE355A"/>
    <w:rsid w:val="00DE6544"/>
    <w:rsid w:val="00E024AF"/>
    <w:rsid w:val="00E225C1"/>
    <w:rsid w:val="00E263AF"/>
    <w:rsid w:val="00E30545"/>
    <w:rsid w:val="00E373C5"/>
    <w:rsid w:val="00E46315"/>
    <w:rsid w:val="00E54440"/>
    <w:rsid w:val="00E54D84"/>
    <w:rsid w:val="00E80DD5"/>
    <w:rsid w:val="00E86463"/>
    <w:rsid w:val="00E91E16"/>
    <w:rsid w:val="00E92F0B"/>
    <w:rsid w:val="00EA2FA2"/>
    <w:rsid w:val="00EA3FC6"/>
    <w:rsid w:val="00EB7060"/>
    <w:rsid w:val="00EC1293"/>
    <w:rsid w:val="00EC5DCF"/>
    <w:rsid w:val="00ED0D9B"/>
    <w:rsid w:val="00ED6019"/>
    <w:rsid w:val="00EE4F08"/>
    <w:rsid w:val="00F009DF"/>
    <w:rsid w:val="00F07920"/>
    <w:rsid w:val="00F1341C"/>
    <w:rsid w:val="00F234A7"/>
    <w:rsid w:val="00F300A7"/>
    <w:rsid w:val="00F470BA"/>
    <w:rsid w:val="00F713C7"/>
    <w:rsid w:val="00F72AF0"/>
    <w:rsid w:val="00F76AB2"/>
    <w:rsid w:val="00F92076"/>
    <w:rsid w:val="00FA0102"/>
    <w:rsid w:val="00FA444D"/>
    <w:rsid w:val="00FA6BF8"/>
    <w:rsid w:val="00FB1A30"/>
    <w:rsid w:val="00FB1AEC"/>
    <w:rsid w:val="00FB34C0"/>
    <w:rsid w:val="00FB5A54"/>
    <w:rsid w:val="00FC6D9B"/>
    <w:rsid w:val="00FE0363"/>
    <w:rsid w:val="00FE56EC"/>
    <w:rsid w:val="00FF6071"/>
    <w:rsid w:val="00FF6D59"/>
    <w:rsid w:val="00FF7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C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1">
    <w:name w:val="Table Grid1"/>
    <w:basedOn w:val="TableNormal"/>
    <w:next w:val="TableGrid"/>
    <w:uiPriority w:val="59"/>
    <w:rsid w:val="009D09B9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9D09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99BF6-3217-4F4A-AAEF-5C4A28E75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7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Rana Abdullah</cp:lastModifiedBy>
  <cp:revision>116</cp:revision>
  <dcterms:created xsi:type="dcterms:W3CDTF">2019-09-20T06:02:00Z</dcterms:created>
  <dcterms:modified xsi:type="dcterms:W3CDTF">2019-10-18T18:23:00Z</dcterms:modified>
</cp:coreProperties>
</file>